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53F34" w14:textId="61DC1D96" w:rsidR="00E61372" w:rsidRPr="00E922E9" w:rsidRDefault="00E61372" w:rsidP="00341903">
      <w:pPr>
        <w:pStyle w:val="Titre1"/>
        <w:rPr>
          <w:b/>
          <w:lang w:val="nl-BE"/>
        </w:rPr>
      </w:pPr>
      <w:bookmarkStart w:id="0" w:name="_Toc67949732"/>
      <w:bookmarkStart w:id="1" w:name="_Toc119926093"/>
      <w:r w:rsidRPr="00E922E9">
        <w:rPr>
          <w:b/>
          <w:lang w:val="nl-BE"/>
        </w:rPr>
        <w:t xml:space="preserve">CHECKLIST </w:t>
      </w:r>
      <w:r w:rsidR="00C702FA" w:rsidRPr="00E922E9">
        <w:rPr>
          <w:b/>
          <w:lang w:val="nl-BE"/>
        </w:rPr>
        <w:t xml:space="preserve">van </w:t>
      </w:r>
      <w:r w:rsidR="00A42D67">
        <w:rPr>
          <w:b/>
          <w:lang w:val="nl-BE"/>
        </w:rPr>
        <w:t>de nodige</w:t>
      </w:r>
      <w:r w:rsidR="00C702FA" w:rsidRPr="00E922E9">
        <w:rPr>
          <w:b/>
          <w:lang w:val="nl-BE"/>
        </w:rPr>
        <w:t xml:space="preserve"> </w:t>
      </w:r>
      <w:r w:rsidRPr="00E922E9">
        <w:rPr>
          <w:b/>
          <w:lang w:val="nl-BE"/>
        </w:rPr>
        <w:t>document</w:t>
      </w:r>
      <w:r w:rsidR="00C702FA" w:rsidRPr="00E922E9">
        <w:rPr>
          <w:b/>
          <w:lang w:val="nl-BE"/>
        </w:rPr>
        <w:t>en voor het indienen van een aangifte van faillissement voor een zelfstandige</w:t>
      </w:r>
      <w:bookmarkEnd w:id="0"/>
      <w:bookmarkEnd w:id="1"/>
    </w:p>
    <w:p w14:paraId="37E68F86" w14:textId="77777777" w:rsidR="00FF2D36" w:rsidRPr="00E922E9" w:rsidRDefault="00FF2D36">
      <w:pPr>
        <w:rPr>
          <w:i/>
          <w:lang w:val="nl-BE"/>
        </w:rPr>
      </w:pPr>
    </w:p>
    <w:p w14:paraId="231CD528" w14:textId="2FA2D78D" w:rsidR="007D171B" w:rsidRPr="00E922E9" w:rsidRDefault="00C702FA">
      <w:pPr>
        <w:rPr>
          <w:i/>
          <w:lang w:val="nl-BE"/>
        </w:rPr>
      </w:pPr>
      <w:r w:rsidRPr="00E922E9">
        <w:rPr>
          <w:i/>
          <w:lang w:val="nl-BE"/>
        </w:rPr>
        <w:t xml:space="preserve">Bijgewerkt op </w:t>
      </w:r>
      <w:r w:rsidR="0003027E" w:rsidRPr="00E922E9">
        <w:rPr>
          <w:i/>
          <w:lang w:val="nl-BE"/>
        </w:rPr>
        <w:t>10/1</w:t>
      </w:r>
      <w:r w:rsidR="00A42D67">
        <w:rPr>
          <w:i/>
          <w:lang w:val="nl-BE"/>
        </w:rPr>
        <w:t>1</w:t>
      </w:r>
      <w:r w:rsidR="0003027E" w:rsidRPr="00E922E9">
        <w:rPr>
          <w:i/>
          <w:lang w:val="nl-BE"/>
        </w:rPr>
        <w:t>/2022</w:t>
      </w:r>
    </w:p>
    <w:p w14:paraId="242A3254" w14:textId="77777777" w:rsidR="007D171B" w:rsidRPr="00E922E9" w:rsidRDefault="007D171B">
      <w:pPr>
        <w:rPr>
          <w:lang w:val="nl-BE"/>
        </w:rPr>
      </w:pPr>
    </w:p>
    <w:p w14:paraId="01D98F58" w14:textId="77777777" w:rsidR="00500496" w:rsidRPr="00E922E9" w:rsidRDefault="00500496">
      <w:pPr>
        <w:rPr>
          <w:lang w:val="nl-BE"/>
        </w:rPr>
      </w:pPr>
    </w:p>
    <w:p w14:paraId="125CD9BF" w14:textId="77777777" w:rsidR="00C702FA" w:rsidRPr="00E922E9" w:rsidRDefault="00C702FA" w:rsidP="00C702FA">
      <w:pPr>
        <w:rPr>
          <w:lang w:val="nl-BE"/>
        </w:rPr>
      </w:pPr>
      <w:r w:rsidRPr="00E922E9">
        <w:rPr>
          <w:lang w:val="nl-BE"/>
        </w:rPr>
        <w:t>U beheert het dossier van een zelfstandige en bent tot de conclusie gekomen dat de enige mogelijke oplossing om het financiële voortbestaan van de persoon in kwestie te garanderen, een faillissement</w:t>
      </w:r>
      <w:r w:rsidRPr="00E922E9">
        <w:rPr>
          <w:rStyle w:val="Appelnotedebasdep"/>
          <w:lang w:val="nl-BE"/>
        </w:rPr>
        <w:footnoteReference w:id="1"/>
      </w:r>
      <w:r w:rsidRPr="00E922E9">
        <w:rPr>
          <w:lang w:val="nl-BE"/>
        </w:rPr>
        <w:t xml:space="preserve"> is. </w:t>
      </w:r>
      <w:r w:rsidR="00BA62A2" w:rsidRPr="00E922E9">
        <w:rPr>
          <w:lang w:val="nl-BE"/>
        </w:rPr>
        <w:t xml:space="preserve">De </w:t>
      </w:r>
      <w:r w:rsidRPr="00E922E9">
        <w:rPr>
          <w:lang w:val="nl-BE"/>
        </w:rPr>
        <w:t xml:space="preserve">cliënt </w:t>
      </w:r>
      <w:r w:rsidR="00BA62A2" w:rsidRPr="00E922E9">
        <w:rPr>
          <w:lang w:val="nl-BE"/>
        </w:rPr>
        <w:t xml:space="preserve">moet hier uiteraard mee instemmen. Hieronder </w:t>
      </w:r>
      <w:r w:rsidRPr="00E922E9">
        <w:rPr>
          <w:lang w:val="nl-BE"/>
        </w:rPr>
        <w:t xml:space="preserve">vindt u de lijst van documenten die kunnen worden opgevraagd </w:t>
      </w:r>
      <w:r w:rsidRPr="00E922E9">
        <w:rPr>
          <w:b/>
          <w:u w:val="single"/>
          <w:lang w:val="nl-BE"/>
        </w:rPr>
        <w:t xml:space="preserve">in het kader van de indiening van een </w:t>
      </w:r>
      <w:r w:rsidR="00BA62A2" w:rsidRPr="00E922E9">
        <w:rPr>
          <w:b/>
          <w:u w:val="single"/>
          <w:lang w:val="nl-BE"/>
        </w:rPr>
        <w:t>a</w:t>
      </w:r>
      <w:r w:rsidRPr="00E922E9">
        <w:rPr>
          <w:b/>
          <w:u w:val="single"/>
          <w:lang w:val="nl-BE"/>
        </w:rPr>
        <w:t>angifte van faillissement</w:t>
      </w:r>
      <w:r w:rsidRPr="00E922E9">
        <w:rPr>
          <w:lang w:val="nl-BE"/>
        </w:rPr>
        <w:t xml:space="preserve"> voor een zelfstandige </w:t>
      </w:r>
      <w:r w:rsidR="00BA62A2" w:rsidRPr="00E922E9">
        <w:rPr>
          <w:lang w:val="nl-BE"/>
        </w:rPr>
        <w:t xml:space="preserve">via </w:t>
      </w:r>
      <w:r w:rsidRPr="00E922E9">
        <w:rPr>
          <w:lang w:val="nl-BE"/>
        </w:rPr>
        <w:t xml:space="preserve">het </w:t>
      </w:r>
      <w:r w:rsidR="00BA62A2" w:rsidRPr="00E922E9">
        <w:rPr>
          <w:lang w:val="nl-BE"/>
        </w:rPr>
        <w:t xml:space="preserve">digitale </w:t>
      </w:r>
      <w:r w:rsidRPr="00E922E9">
        <w:rPr>
          <w:lang w:val="nl-BE"/>
        </w:rPr>
        <w:t>platform REGCOL.</w:t>
      </w:r>
    </w:p>
    <w:p w14:paraId="0F1A1F67" w14:textId="05CC4C19" w:rsidR="0003027E" w:rsidRPr="00E922E9" w:rsidRDefault="00500496">
      <w:pPr>
        <w:rPr>
          <w:lang w:val="nl-BE"/>
        </w:rPr>
      </w:pPr>
      <w:r w:rsidRPr="00E922E9">
        <w:rPr>
          <w:lang w:val="nl-BE"/>
        </w:rPr>
        <w:t>(</w:t>
      </w:r>
      <w:r w:rsidR="00BA62A2" w:rsidRPr="00E922E9">
        <w:rPr>
          <w:lang w:val="nl-BE"/>
        </w:rPr>
        <w:t>Ter herinnering</w:t>
      </w:r>
      <w:r w:rsidR="00740255" w:rsidRPr="00E922E9">
        <w:rPr>
          <w:lang w:val="nl-BE"/>
        </w:rPr>
        <w:t xml:space="preserve">, </w:t>
      </w:r>
      <w:r w:rsidR="00BA62A2" w:rsidRPr="00E922E9">
        <w:rPr>
          <w:lang w:val="nl-BE"/>
        </w:rPr>
        <w:t xml:space="preserve">zaakvoerders zonder ondernemingsnummer </w:t>
      </w:r>
      <w:r w:rsidR="004C408C">
        <w:rPr>
          <w:lang w:val="nl-BE"/>
        </w:rPr>
        <w:t>hebben</w:t>
      </w:r>
      <w:r w:rsidR="00BA62A2" w:rsidRPr="00E922E9">
        <w:rPr>
          <w:lang w:val="nl-BE"/>
        </w:rPr>
        <w:t xml:space="preserve"> sinds het arrest van het Hof van Cassatie van </w:t>
      </w:r>
      <w:r w:rsidR="00740255" w:rsidRPr="00E922E9">
        <w:rPr>
          <w:lang w:val="nl-BE"/>
        </w:rPr>
        <w:t xml:space="preserve">18/03/2022 </w:t>
      </w:r>
      <w:r w:rsidR="00BA62A2" w:rsidRPr="00E922E9">
        <w:rPr>
          <w:lang w:val="nl-BE"/>
        </w:rPr>
        <w:t xml:space="preserve">geen toegang meer tot het faillissement en moeten doorverwezen worden naar </w:t>
      </w:r>
      <w:r w:rsidR="003F05AE">
        <w:rPr>
          <w:lang w:val="nl-BE"/>
        </w:rPr>
        <w:t>h</w:t>
      </w:r>
      <w:r w:rsidR="00BA62A2" w:rsidRPr="00E922E9">
        <w:rPr>
          <w:lang w:val="nl-BE"/>
        </w:rPr>
        <w:t>et systeem van de collectieve schuldenregeling</w:t>
      </w:r>
      <w:r w:rsidR="00740255" w:rsidRPr="00E922E9">
        <w:rPr>
          <w:lang w:val="nl-BE"/>
        </w:rPr>
        <w:t>.</w:t>
      </w:r>
      <w:r w:rsidRPr="00E922E9">
        <w:rPr>
          <w:lang w:val="nl-BE"/>
        </w:rPr>
        <w:t>)</w:t>
      </w:r>
    </w:p>
    <w:p w14:paraId="78336092" w14:textId="77777777" w:rsidR="00500496" w:rsidRPr="00E922E9" w:rsidRDefault="00500496">
      <w:pPr>
        <w:rPr>
          <w:i/>
          <w:lang w:val="nl-BE"/>
        </w:rPr>
      </w:pPr>
    </w:p>
    <w:p w14:paraId="660CBD0B" w14:textId="77777777" w:rsidR="0003027E" w:rsidRPr="00E922E9" w:rsidRDefault="00BA62A2">
      <w:pPr>
        <w:rPr>
          <w:i/>
          <w:lang w:val="nl-BE"/>
        </w:rPr>
      </w:pPr>
      <w:r w:rsidRPr="00E922E9">
        <w:rPr>
          <w:i/>
          <w:lang w:val="nl-BE"/>
        </w:rPr>
        <w:t xml:space="preserve">Druk op </w:t>
      </w:r>
      <w:r w:rsidR="00341903" w:rsidRPr="00E922E9">
        <w:rPr>
          <w:i/>
          <w:lang w:val="nl-BE"/>
        </w:rPr>
        <w:t xml:space="preserve">CTRL </w:t>
      </w:r>
      <w:r w:rsidRPr="00E922E9">
        <w:rPr>
          <w:i/>
          <w:lang w:val="nl-BE"/>
        </w:rPr>
        <w:t>en op een van de onderstaande punten voor meer informatie.</w:t>
      </w:r>
    </w:p>
    <w:sdt>
      <w:sdtPr>
        <w:rPr>
          <w:lang w:val="nl-BE"/>
        </w:rPr>
        <w:id w:val="-5658750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1BD4084" w14:textId="33CA7D02" w:rsidR="008C316F" w:rsidRDefault="00631644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val="nl-BE" w:eastAsia="nl-BE"/>
            </w:rPr>
          </w:pPr>
          <w:r w:rsidRPr="00E922E9"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  <w:lang w:val="nl-BE" w:eastAsia="fr-BE"/>
            </w:rPr>
            <w:fldChar w:fldCharType="begin"/>
          </w:r>
          <w:r w:rsidR="00341903" w:rsidRPr="00E922E9">
            <w:rPr>
              <w:lang w:val="nl-BE"/>
            </w:rPr>
            <w:instrText xml:space="preserve"> TOC \o "1-3" \h \z \u </w:instrText>
          </w:r>
          <w:r w:rsidRPr="00E922E9"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  <w:lang w:val="nl-BE" w:eastAsia="fr-BE"/>
            </w:rPr>
            <w:fldChar w:fldCharType="separate"/>
          </w:r>
          <w:hyperlink w:anchor="_Toc119926093" w:history="1">
            <w:r w:rsidR="008C316F" w:rsidRPr="00C76AAF">
              <w:rPr>
                <w:rStyle w:val="Lienhypertexte"/>
                <w:b/>
                <w:noProof/>
                <w:lang w:val="nl-BE"/>
              </w:rPr>
              <w:t xml:space="preserve">CHECKLIST van </w:t>
            </w:r>
            <w:r w:rsidR="003F05AE">
              <w:rPr>
                <w:rStyle w:val="Lienhypertexte"/>
                <w:b/>
                <w:noProof/>
                <w:lang w:val="nl-BE"/>
              </w:rPr>
              <w:t>de nodige</w:t>
            </w:r>
            <w:r w:rsidR="008C316F" w:rsidRPr="00C76AAF">
              <w:rPr>
                <w:rStyle w:val="Lienhypertexte"/>
                <w:b/>
                <w:noProof/>
                <w:lang w:val="nl-BE"/>
              </w:rPr>
              <w:t xml:space="preserve"> documenten voor het indienen van een aangifte van faillissement voor een zelfstandige</w:t>
            </w:r>
            <w:r w:rsidR="008C31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16F">
              <w:rPr>
                <w:noProof/>
                <w:webHidden/>
              </w:rPr>
              <w:instrText xml:space="preserve"> PAGEREF _Toc119926093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316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60C28D" w14:textId="77777777" w:rsidR="008C316F" w:rsidRDefault="00CE6A7E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val="nl-BE" w:eastAsia="nl-BE"/>
            </w:rPr>
          </w:pPr>
          <w:hyperlink w:anchor="_Toc119926094" w:history="1">
            <w:r w:rsidR="008C316F" w:rsidRPr="00C76AAF">
              <w:rPr>
                <w:rStyle w:val="Lienhypertexte"/>
                <w:noProof/>
                <w:lang w:val="nl-BE"/>
              </w:rPr>
              <w:t>1° DE IDENTITEITSKAART VAN DE CLIËNT</w:t>
            </w:r>
            <w:r w:rsidR="008C316F">
              <w:rPr>
                <w:noProof/>
                <w:webHidden/>
              </w:rPr>
              <w:tab/>
            </w:r>
            <w:r w:rsidR="00631644">
              <w:rPr>
                <w:noProof/>
                <w:webHidden/>
              </w:rPr>
              <w:fldChar w:fldCharType="begin"/>
            </w:r>
            <w:r w:rsidR="008C316F">
              <w:rPr>
                <w:noProof/>
                <w:webHidden/>
              </w:rPr>
              <w:instrText xml:space="preserve"> PAGEREF _Toc119926094 \h </w:instrText>
            </w:r>
            <w:r w:rsidR="00631644">
              <w:rPr>
                <w:noProof/>
                <w:webHidden/>
              </w:rPr>
            </w:r>
            <w:r w:rsidR="00631644">
              <w:rPr>
                <w:noProof/>
                <w:webHidden/>
              </w:rPr>
              <w:fldChar w:fldCharType="separate"/>
            </w:r>
            <w:r w:rsidR="008C316F">
              <w:rPr>
                <w:noProof/>
                <w:webHidden/>
              </w:rPr>
              <w:t>2</w:t>
            </w:r>
            <w:r w:rsidR="00631644">
              <w:rPr>
                <w:noProof/>
                <w:webHidden/>
              </w:rPr>
              <w:fldChar w:fldCharType="end"/>
            </w:r>
          </w:hyperlink>
        </w:p>
        <w:p w14:paraId="2F145059" w14:textId="77777777" w:rsidR="008C316F" w:rsidRDefault="00CE6A7E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val="nl-BE" w:eastAsia="nl-BE"/>
            </w:rPr>
          </w:pPr>
          <w:hyperlink w:anchor="_Toc119926095" w:history="1">
            <w:r w:rsidR="008C316F" w:rsidRPr="00C76AAF">
              <w:rPr>
                <w:rStyle w:val="Lienhypertexte"/>
                <w:noProof/>
                <w:lang w:val="nl-BE"/>
              </w:rPr>
              <w:t>2° VERZOEK TOT KWIJTSCHELDING</w:t>
            </w:r>
            <w:r w:rsidR="008C316F">
              <w:rPr>
                <w:noProof/>
                <w:webHidden/>
              </w:rPr>
              <w:tab/>
            </w:r>
            <w:r w:rsidR="00631644">
              <w:rPr>
                <w:noProof/>
                <w:webHidden/>
              </w:rPr>
              <w:fldChar w:fldCharType="begin"/>
            </w:r>
            <w:r w:rsidR="008C316F">
              <w:rPr>
                <w:noProof/>
                <w:webHidden/>
              </w:rPr>
              <w:instrText xml:space="preserve"> PAGEREF _Toc119926095 \h </w:instrText>
            </w:r>
            <w:r w:rsidR="00631644">
              <w:rPr>
                <w:noProof/>
                <w:webHidden/>
              </w:rPr>
            </w:r>
            <w:r w:rsidR="00631644">
              <w:rPr>
                <w:noProof/>
                <w:webHidden/>
              </w:rPr>
              <w:fldChar w:fldCharType="separate"/>
            </w:r>
            <w:r w:rsidR="008C316F">
              <w:rPr>
                <w:noProof/>
                <w:webHidden/>
              </w:rPr>
              <w:t>2</w:t>
            </w:r>
            <w:r w:rsidR="00631644">
              <w:rPr>
                <w:noProof/>
                <w:webHidden/>
              </w:rPr>
              <w:fldChar w:fldCharType="end"/>
            </w:r>
          </w:hyperlink>
        </w:p>
        <w:p w14:paraId="395B37DB" w14:textId="77777777" w:rsidR="008C316F" w:rsidRDefault="00CE6A7E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val="nl-BE" w:eastAsia="nl-BE"/>
            </w:rPr>
          </w:pPr>
          <w:hyperlink w:anchor="_Toc119926096" w:history="1">
            <w:r w:rsidR="008C316F" w:rsidRPr="00C76AAF">
              <w:rPr>
                <w:rStyle w:val="Lienhypertexte"/>
                <w:noProof/>
                <w:lang w:val="nl-BE"/>
              </w:rPr>
              <w:t>3° DE BALANS VAN DE ACTIVITEITEN</w:t>
            </w:r>
            <w:r w:rsidR="008C316F">
              <w:rPr>
                <w:noProof/>
                <w:webHidden/>
              </w:rPr>
              <w:tab/>
            </w:r>
            <w:r w:rsidR="00631644">
              <w:rPr>
                <w:noProof/>
                <w:webHidden/>
              </w:rPr>
              <w:fldChar w:fldCharType="begin"/>
            </w:r>
            <w:r w:rsidR="008C316F">
              <w:rPr>
                <w:noProof/>
                <w:webHidden/>
              </w:rPr>
              <w:instrText xml:space="preserve"> PAGEREF _Toc119926096 \h </w:instrText>
            </w:r>
            <w:r w:rsidR="00631644">
              <w:rPr>
                <w:noProof/>
                <w:webHidden/>
              </w:rPr>
            </w:r>
            <w:r w:rsidR="00631644">
              <w:rPr>
                <w:noProof/>
                <w:webHidden/>
              </w:rPr>
              <w:fldChar w:fldCharType="separate"/>
            </w:r>
            <w:r w:rsidR="008C316F">
              <w:rPr>
                <w:noProof/>
                <w:webHidden/>
              </w:rPr>
              <w:t>2</w:t>
            </w:r>
            <w:r w:rsidR="00631644">
              <w:rPr>
                <w:noProof/>
                <w:webHidden/>
              </w:rPr>
              <w:fldChar w:fldCharType="end"/>
            </w:r>
          </w:hyperlink>
        </w:p>
        <w:p w14:paraId="7B7A9802" w14:textId="263446F1" w:rsidR="008C316F" w:rsidRDefault="00CE6A7E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val="nl-BE" w:eastAsia="nl-BE"/>
            </w:rPr>
          </w:pPr>
          <w:hyperlink w:anchor="_Toc119926097" w:history="1">
            <w:r w:rsidR="008C316F" w:rsidRPr="00C76AAF">
              <w:rPr>
                <w:rStyle w:val="Lienhypertexte"/>
                <w:noProof/>
                <w:lang w:val="nl-BE"/>
              </w:rPr>
              <w:t>4° STAAT VAN DE ACTIVA (</w:t>
            </w:r>
            <w:r w:rsidR="003F05AE">
              <w:rPr>
                <w:rStyle w:val="Lienhypertexte"/>
                <w:noProof/>
                <w:lang w:val="nl-BE"/>
              </w:rPr>
              <w:t>bezittingen</w:t>
            </w:r>
            <w:r w:rsidR="008C316F" w:rsidRPr="00C76AAF">
              <w:rPr>
                <w:rStyle w:val="Lienhypertexte"/>
                <w:noProof/>
                <w:lang w:val="nl-BE"/>
              </w:rPr>
              <w:t>) EN PASSIVA (schulden)</w:t>
            </w:r>
            <w:r w:rsidR="008C316F">
              <w:rPr>
                <w:noProof/>
                <w:webHidden/>
              </w:rPr>
              <w:tab/>
            </w:r>
            <w:r w:rsidR="00631644">
              <w:rPr>
                <w:noProof/>
                <w:webHidden/>
              </w:rPr>
              <w:fldChar w:fldCharType="begin"/>
            </w:r>
            <w:r w:rsidR="008C316F">
              <w:rPr>
                <w:noProof/>
                <w:webHidden/>
              </w:rPr>
              <w:instrText xml:space="preserve"> PAGEREF _Toc119926097 \h </w:instrText>
            </w:r>
            <w:r w:rsidR="00631644">
              <w:rPr>
                <w:noProof/>
                <w:webHidden/>
              </w:rPr>
            </w:r>
            <w:r w:rsidR="00631644">
              <w:rPr>
                <w:noProof/>
                <w:webHidden/>
              </w:rPr>
              <w:fldChar w:fldCharType="separate"/>
            </w:r>
            <w:r w:rsidR="008C316F">
              <w:rPr>
                <w:noProof/>
                <w:webHidden/>
              </w:rPr>
              <w:t>3</w:t>
            </w:r>
            <w:r w:rsidR="00631644">
              <w:rPr>
                <w:noProof/>
                <w:webHidden/>
              </w:rPr>
              <w:fldChar w:fldCharType="end"/>
            </w:r>
          </w:hyperlink>
        </w:p>
        <w:p w14:paraId="2926818F" w14:textId="77777777" w:rsidR="008C316F" w:rsidRDefault="00CE6A7E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val="nl-BE" w:eastAsia="nl-BE"/>
            </w:rPr>
          </w:pPr>
          <w:hyperlink w:anchor="_Toc119926098" w:history="1">
            <w:r w:rsidR="008C316F" w:rsidRPr="00C76AAF">
              <w:rPr>
                <w:rStyle w:val="Lienhypertexte"/>
                <w:noProof/>
                <w:lang w:val="nl-BE"/>
              </w:rPr>
              <w:t>5° DE PLAATS WAAR DE BOEKHOUDING WORDT BEWAARD EN DE CONTACTGEGEVENS VAN DE BOEKHOUDER VAN DE ZELFSTANDIGE</w:t>
            </w:r>
            <w:r w:rsidR="008C316F">
              <w:rPr>
                <w:noProof/>
                <w:webHidden/>
              </w:rPr>
              <w:tab/>
            </w:r>
            <w:r w:rsidR="00631644">
              <w:rPr>
                <w:noProof/>
                <w:webHidden/>
              </w:rPr>
              <w:fldChar w:fldCharType="begin"/>
            </w:r>
            <w:r w:rsidR="008C316F">
              <w:rPr>
                <w:noProof/>
                <w:webHidden/>
              </w:rPr>
              <w:instrText xml:space="preserve"> PAGEREF _Toc119926098 \h </w:instrText>
            </w:r>
            <w:r w:rsidR="00631644">
              <w:rPr>
                <w:noProof/>
                <w:webHidden/>
              </w:rPr>
            </w:r>
            <w:r w:rsidR="00631644">
              <w:rPr>
                <w:noProof/>
                <w:webHidden/>
              </w:rPr>
              <w:fldChar w:fldCharType="separate"/>
            </w:r>
            <w:r w:rsidR="008C316F">
              <w:rPr>
                <w:noProof/>
                <w:webHidden/>
              </w:rPr>
              <w:t>3</w:t>
            </w:r>
            <w:r w:rsidR="00631644">
              <w:rPr>
                <w:noProof/>
                <w:webHidden/>
              </w:rPr>
              <w:fldChar w:fldCharType="end"/>
            </w:r>
          </w:hyperlink>
        </w:p>
        <w:p w14:paraId="4545161A" w14:textId="77777777" w:rsidR="008C316F" w:rsidRDefault="00CE6A7E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val="nl-BE" w:eastAsia="nl-BE"/>
            </w:rPr>
          </w:pPr>
          <w:hyperlink w:anchor="_Toc119926099" w:history="1">
            <w:r w:rsidR="008C316F" w:rsidRPr="00C76AAF">
              <w:rPr>
                <w:rStyle w:val="Lienhypertexte"/>
                <w:noProof/>
                <w:lang w:val="nl-BE"/>
              </w:rPr>
              <w:t>6° HET PERSONEELSREGISTER</w:t>
            </w:r>
            <w:r w:rsidR="008C316F">
              <w:rPr>
                <w:noProof/>
                <w:webHidden/>
              </w:rPr>
              <w:tab/>
            </w:r>
            <w:r w:rsidR="00631644">
              <w:rPr>
                <w:noProof/>
                <w:webHidden/>
              </w:rPr>
              <w:fldChar w:fldCharType="begin"/>
            </w:r>
            <w:r w:rsidR="008C316F">
              <w:rPr>
                <w:noProof/>
                <w:webHidden/>
              </w:rPr>
              <w:instrText xml:space="preserve"> PAGEREF _Toc119926099 \h </w:instrText>
            </w:r>
            <w:r w:rsidR="00631644">
              <w:rPr>
                <w:noProof/>
                <w:webHidden/>
              </w:rPr>
            </w:r>
            <w:r w:rsidR="00631644">
              <w:rPr>
                <w:noProof/>
                <w:webHidden/>
              </w:rPr>
              <w:fldChar w:fldCharType="separate"/>
            </w:r>
            <w:r w:rsidR="008C316F">
              <w:rPr>
                <w:noProof/>
                <w:webHidden/>
              </w:rPr>
              <w:t>3</w:t>
            </w:r>
            <w:r w:rsidR="00631644">
              <w:rPr>
                <w:noProof/>
                <w:webHidden/>
              </w:rPr>
              <w:fldChar w:fldCharType="end"/>
            </w:r>
          </w:hyperlink>
        </w:p>
        <w:p w14:paraId="066DC468" w14:textId="77777777" w:rsidR="008C316F" w:rsidRDefault="00CE6A7E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val="nl-BE" w:eastAsia="nl-BE"/>
            </w:rPr>
          </w:pPr>
          <w:hyperlink w:anchor="_Toc119926100" w:history="1">
            <w:r w:rsidR="008C316F" w:rsidRPr="00C76AAF">
              <w:rPr>
                <w:rStyle w:val="Lienhypertexte"/>
                <w:noProof/>
                <w:lang w:val="nl-BE"/>
              </w:rPr>
              <w:t>7° GEGEVENS OVER EVENTUELE ZEKERHEDEN EN BORGEN</w:t>
            </w:r>
            <w:r w:rsidR="008C316F">
              <w:rPr>
                <w:noProof/>
                <w:webHidden/>
              </w:rPr>
              <w:tab/>
            </w:r>
            <w:r w:rsidR="00631644">
              <w:rPr>
                <w:noProof/>
                <w:webHidden/>
              </w:rPr>
              <w:fldChar w:fldCharType="begin"/>
            </w:r>
            <w:r w:rsidR="008C316F">
              <w:rPr>
                <w:noProof/>
                <w:webHidden/>
              </w:rPr>
              <w:instrText xml:space="preserve"> PAGEREF _Toc119926100 \h </w:instrText>
            </w:r>
            <w:r w:rsidR="00631644">
              <w:rPr>
                <w:noProof/>
                <w:webHidden/>
              </w:rPr>
            </w:r>
            <w:r w:rsidR="00631644">
              <w:rPr>
                <w:noProof/>
                <w:webHidden/>
              </w:rPr>
              <w:fldChar w:fldCharType="separate"/>
            </w:r>
            <w:r w:rsidR="008C316F">
              <w:rPr>
                <w:noProof/>
                <w:webHidden/>
              </w:rPr>
              <w:t>4</w:t>
            </w:r>
            <w:r w:rsidR="00631644">
              <w:rPr>
                <w:noProof/>
                <w:webHidden/>
              </w:rPr>
              <w:fldChar w:fldCharType="end"/>
            </w:r>
          </w:hyperlink>
        </w:p>
        <w:p w14:paraId="3C147EE8" w14:textId="77777777" w:rsidR="008C316F" w:rsidRDefault="00CE6A7E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val="nl-BE" w:eastAsia="nl-BE"/>
            </w:rPr>
          </w:pPr>
          <w:hyperlink w:anchor="_Toc119926101" w:history="1">
            <w:r w:rsidR="008C316F" w:rsidRPr="00C76AAF">
              <w:rPr>
                <w:rStyle w:val="Lienhypertexte"/>
                <w:noProof/>
                <w:lang w:val="nl-BE"/>
              </w:rPr>
              <w:t>8° DE LIJST VAN VENNOTEN</w:t>
            </w:r>
            <w:r w:rsidR="008C316F">
              <w:rPr>
                <w:noProof/>
                <w:webHidden/>
              </w:rPr>
              <w:tab/>
            </w:r>
            <w:r w:rsidR="00631644">
              <w:rPr>
                <w:noProof/>
                <w:webHidden/>
              </w:rPr>
              <w:fldChar w:fldCharType="begin"/>
            </w:r>
            <w:r w:rsidR="008C316F">
              <w:rPr>
                <w:noProof/>
                <w:webHidden/>
              </w:rPr>
              <w:instrText xml:space="preserve"> PAGEREF _Toc119926101 \h </w:instrText>
            </w:r>
            <w:r w:rsidR="00631644">
              <w:rPr>
                <w:noProof/>
                <w:webHidden/>
              </w:rPr>
            </w:r>
            <w:r w:rsidR="00631644">
              <w:rPr>
                <w:noProof/>
                <w:webHidden/>
              </w:rPr>
              <w:fldChar w:fldCharType="separate"/>
            </w:r>
            <w:r w:rsidR="008C316F">
              <w:rPr>
                <w:noProof/>
                <w:webHidden/>
              </w:rPr>
              <w:t>4</w:t>
            </w:r>
            <w:r w:rsidR="00631644">
              <w:rPr>
                <w:noProof/>
                <w:webHidden/>
              </w:rPr>
              <w:fldChar w:fldCharType="end"/>
            </w:r>
          </w:hyperlink>
        </w:p>
        <w:p w14:paraId="79555BCD" w14:textId="77777777" w:rsidR="00341903" w:rsidRPr="00E922E9" w:rsidRDefault="00631644">
          <w:pPr>
            <w:rPr>
              <w:lang w:val="nl-BE"/>
            </w:rPr>
          </w:pPr>
          <w:r w:rsidRPr="00E922E9">
            <w:rPr>
              <w:b/>
              <w:bCs/>
              <w:lang w:val="nl-BE"/>
            </w:rPr>
            <w:fldChar w:fldCharType="end"/>
          </w:r>
        </w:p>
      </w:sdtContent>
    </w:sdt>
    <w:p w14:paraId="5AAFB94A" w14:textId="77777777" w:rsidR="00CF3F74" w:rsidRPr="00E922E9" w:rsidRDefault="00CF3F74" w:rsidP="0003027E">
      <w:pPr>
        <w:rPr>
          <w:lang w:val="nl-BE"/>
        </w:rPr>
      </w:pPr>
    </w:p>
    <w:p w14:paraId="2264226D" w14:textId="77777777" w:rsidR="0003027E" w:rsidRPr="00E922E9" w:rsidRDefault="0003027E" w:rsidP="00BA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  <w:r w:rsidRPr="00E922E9">
        <w:rPr>
          <w:lang w:val="nl-BE"/>
        </w:rPr>
        <w:t xml:space="preserve">!!! </w:t>
      </w:r>
      <w:r w:rsidR="00BA62A2" w:rsidRPr="00E922E9">
        <w:rPr>
          <w:lang w:val="nl-BE"/>
        </w:rPr>
        <w:t>Opgelet</w:t>
      </w:r>
      <w:r w:rsidRPr="00E922E9">
        <w:rPr>
          <w:lang w:val="nl-BE"/>
        </w:rPr>
        <w:t xml:space="preserve"> !!! </w:t>
      </w:r>
      <w:r w:rsidR="00BA62A2" w:rsidRPr="00E922E9">
        <w:rPr>
          <w:lang w:val="nl-BE"/>
        </w:rPr>
        <w:t xml:space="preserve">Het vonnis tot faillissementsverklaring moet </w:t>
      </w:r>
      <w:r w:rsidR="00BA62A2" w:rsidRPr="00E922E9">
        <w:rPr>
          <w:b/>
          <w:lang w:val="nl-BE"/>
        </w:rPr>
        <w:t>binnen de 6 maanden na de beëindiging van de activiteit</w:t>
      </w:r>
      <w:r w:rsidR="00BA62A2" w:rsidRPr="00E922E9">
        <w:rPr>
          <w:lang w:val="nl-BE"/>
        </w:rPr>
        <w:t xml:space="preserve"> worden uitgesproken, zo niet is </w:t>
      </w:r>
      <w:r w:rsidR="00AD62FB" w:rsidRPr="00E922E9">
        <w:rPr>
          <w:lang w:val="nl-BE"/>
        </w:rPr>
        <w:t xml:space="preserve">het </w:t>
      </w:r>
      <w:r w:rsidR="00BA62A2" w:rsidRPr="00E922E9">
        <w:rPr>
          <w:lang w:val="nl-BE"/>
        </w:rPr>
        <w:t xml:space="preserve">faillissement niet meer mogelijk. De indiening van de </w:t>
      </w:r>
      <w:r w:rsidR="00AD62FB" w:rsidRPr="00E922E9">
        <w:rPr>
          <w:lang w:val="nl-BE"/>
        </w:rPr>
        <w:t>aangifte van faillissement</w:t>
      </w:r>
      <w:r w:rsidR="00BA62A2" w:rsidRPr="00E922E9">
        <w:rPr>
          <w:lang w:val="nl-BE"/>
        </w:rPr>
        <w:t xml:space="preserve"> in Regsol moet dus ongeveer 15 dagen voor het verstrijken van d</w:t>
      </w:r>
      <w:r w:rsidR="00AD62FB" w:rsidRPr="00E922E9">
        <w:rPr>
          <w:lang w:val="nl-BE"/>
        </w:rPr>
        <w:t>i</w:t>
      </w:r>
      <w:r w:rsidR="00BA62A2" w:rsidRPr="00E922E9">
        <w:rPr>
          <w:lang w:val="nl-BE"/>
        </w:rPr>
        <w:t xml:space="preserve">e termijn </w:t>
      </w:r>
      <w:r w:rsidR="00AD62FB" w:rsidRPr="00E922E9">
        <w:rPr>
          <w:lang w:val="nl-BE"/>
        </w:rPr>
        <w:t>gebeuren</w:t>
      </w:r>
      <w:r w:rsidR="00BA62A2" w:rsidRPr="00E922E9">
        <w:rPr>
          <w:lang w:val="nl-BE"/>
        </w:rPr>
        <w:t xml:space="preserve">. Als u te dicht bij de vervaldatum bent, is het raadzaam een advocaat in te schakelen die ervoor zorgt dat de rechtbank deze termijn niet overschrijdt. Als de </w:t>
      </w:r>
      <w:r w:rsidR="00955CA5" w:rsidRPr="00E922E9">
        <w:rPr>
          <w:lang w:val="nl-BE"/>
        </w:rPr>
        <w:t>aangifte</w:t>
      </w:r>
      <w:r w:rsidR="00BA62A2" w:rsidRPr="00E922E9">
        <w:rPr>
          <w:lang w:val="nl-BE"/>
        </w:rPr>
        <w:t xml:space="preserve"> te laat </w:t>
      </w:r>
      <w:r w:rsidR="00955CA5" w:rsidRPr="00E922E9">
        <w:rPr>
          <w:lang w:val="nl-BE"/>
        </w:rPr>
        <w:lastRenderedPageBreak/>
        <w:t>wordt ingediend</w:t>
      </w:r>
      <w:r w:rsidR="00BA62A2" w:rsidRPr="00E922E9">
        <w:rPr>
          <w:lang w:val="nl-BE"/>
        </w:rPr>
        <w:t xml:space="preserve">, </w:t>
      </w:r>
      <w:r w:rsidR="00955CA5" w:rsidRPr="00E922E9">
        <w:rPr>
          <w:lang w:val="nl-BE"/>
        </w:rPr>
        <w:t xml:space="preserve">zal </w:t>
      </w:r>
      <w:r w:rsidR="00BA62A2" w:rsidRPr="00E922E9">
        <w:rPr>
          <w:lang w:val="nl-BE"/>
        </w:rPr>
        <w:t xml:space="preserve">de zelfstandige </w:t>
      </w:r>
      <w:r w:rsidR="00955CA5" w:rsidRPr="00E922E9">
        <w:rPr>
          <w:lang w:val="nl-BE"/>
        </w:rPr>
        <w:t xml:space="preserve">zelf </w:t>
      </w:r>
      <w:r w:rsidR="00BA62A2" w:rsidRPr="00E922E9">
        <w:rPr>
          <w:lang w:val="nl-BE"/>
        </w:rPr>
        <w:t xml:space="preserve">zijn ondernemingsnummer bij de </w:t>
      </w:r>
      <w:r w:rsidR="00955CA5" w:rsidRPr="00E922E9">
        <w:rPr>
          <w:lang w:val="nl-BE"/>
        </w:rPr>
        <w:t>KBO moeten laten schrappen</w:t>
      </w:r>
      <w:r w:rsidR="00BA62A2" w:rsidRPr="00E922E9">
        <w:rPr>
          <w:lang w:val="nl-BE"/>
        </w:rPr>
        <w:t xml:space="preserve"> (</w:t>
      </w:r>
      <w:r w:rsidR="00955CA5" w:rsidRPr="00E922E9">
        <w:rPr>
          <w:lang w:val="nl-BE"/>
        </w:rPr>
        <w:t>€ </w:t>
      </w:r>
      <w:r w:rsidR="00BA62A2" w:rsidRPr="00E922E9">
        <w:rPr>
          <w:lang w:val="nl-BE"/>
        </w:rPr>
        <w:t xml:space="preserve">89) en </w:t>
      </w:r>
      <w:r w:rsidR="00955CA5" w:rsidRPr="00E922E9">
        <w:rPr>
          <w:lang w:val="nl-BE"/>
        </w:rPr>
        <w:t>tot een CSR moeten toetreden</w:t>
      </w:r>
      <w:r w:rsidR="00BA62A2" w:rsidRPr="00E922E9">
        <w:rPr>
          <w:lang w:val="nl-BE"/>
        </w:rPr>
        <w:t>.</w:t>
      </w:r>
    </w:p>
    <w:p w14:paraId="76898191" w14:textId="77777777" w:rsidR="00500496" w:rsidRPr="00E922E9" w:rsidRDefault="00500496" w:rsidP="00341903">
      <w:pPr>
        <w:pStyle w:val="Titre2"/>
        <w:rPr>
          <w:lang w:val="nl-BE"/>
        </w:rPr>
      </w:pPr>
    </w:p>
    <w:p w14:paraId="143C8CF1" w14:textId="77777777" w:rsidR="00E61372" w:rsidRPr="00E922E9" w:rsidRDefault="00E61372" w:rsidP="00341903">
      <w:pPr>
        <w:pStyle w:val="Titre2"/>
        <w:rPr>
          <w:lang w:val="nl-BE"/>
        </w:rPr>
      </w:pPr>
      <w:bookmarkStart w:id="2" w:name="_Toc119926094"/>
      <w:r w:rsidRPr="00E922E9">
        <w:rPr>
          <w:lang w:val="nl-BE"/>
        </w:rPr>
        <w:t xml:space="preserve">1° </w:t>
      </w:r>
      <w:r w:rsidR="00955CA5" w:rsidRPr="00E922E9">
        <w:rPr>
          <w:lang w:val="nl-BE"/>
        </w:rPr>
        <w:t>DE IDENTITEITSKAART VAN DE CLIËNT</w:t>
      </w:r>
      <w:bookmarkEnd w:id="2"/>
    </w:p>
    <w:p w14:paraId="71F7B75D" w14:textId="77777777" w:rsidR="00EE4585" w:rsidRPr="00E922E9" w:rsidRDefault="00EE4585">
      <w:pPr>
        <w:rPr>
          <w:lang w:val="nl-BE"/>
        </w:rPr>
      </w:pPr>
    </w:p>
    <w:p w14:paraId="4742655E" w14:textId="52AF115B" w:rsidR="00955CA5" w:rsidRPr="00E922E9" w:rsidRDefault="00955CA5" w:rsidP="00955CA5">
      <w:pPr>
        <w:rPr>
          <w:lang w:val="nl-BE"/>
        </w:rPr>
      </w:pPr>
      <w:r w:rsidRPr="00E922E9">
        <w:rPr>
          <w:lang w:val="nl-BE"/>
        </w:rPr>
        <w:t>Wanneer u zich voor het eerst aanmeldt bij Regsol, moet u een account aanmaken en daarvoor hebt u de identiteitskaart en de pincode van de cliënt en een kaartlezer nodig. U kan ook de toepassing "Itsme" gebruiken, als de cliënt die heeft geïnstalleerd. Nadat u zich hebt geregistreerd, kiest u een loginnaam en een wachtwoord waarmee u voortaan toegang krijgt tot het dossier zonder dat u de identiteitskaart nodig hebt.</w:t>
      </w:r>
    </w:p>
    <w:p w14:paraId="5937A748" w14:textId="77777777" w:rsidR="00955CA5" w:rsidRPr="00E922E9" w:rsidRDefault="00955CA5" w:rsidP="00955CA5">
      <w:pPr>
        <w:rPr>
          <w:lang w:val="nl-BE"/>
        </w:rPr>
      </w:pPr>
      <w:r w:rsidRPr="00E922E9">
        <w:rPr>
          <w:lang w:val="nl-BE"/>
        </w:rPr>
        <w:t xml:space="preserve">Merk op dat voor sommige belangrijke </w:t>
      </w:r>
      <w:r w:rsidR="004A2F72">
        <w:rPr>
          <w:lang w:val="nl-BE"/>
        </w:rPr>
        <w:t>acties</w:t>
      </w:r>
      <w:r w:rsidRPr="00E922E9">
        <w:rPr>
          <w:lang w:val="nl-BE"/>
        </w:rPr>
        <w:t xml:space="preserve"> (zoals het opstellen van een aangifte van faillissement) een sterkere </w:t>
      </w:r>
      <w:r w:rsidR="004A2F72">
        <w:rPr>
          <w:lang w:val="nl-BE"/>
        </w:rPr>
        <w:t>authenticatie</w:t>
      </w:r>
      <w:r w:rsidRPr="00E922E9">
        <w:rPr>
          <w:lang w:val="nl-BE"/>
        </w:rPr>
        <w:t xml:space="preserve"> nodig is dan simpelweg het wachtwoord. Hiervoor moet u opnieuw inloggen met uw kaartlezer of via "Itsme".</w:t>
      </w:r>
    </w:p>
    <w:p w14:paraId="471950B8" w14:textId="77777777" w:rsidR="00B74BE0" w:rsidRPr="00E922E9" w:rsidRDefault="00B03E1A" w:rsidP="00B74BE0">
      <w:pPr>
        <w:rPr>
          <w:lang w:val="nl-BE"/>
        </w:rPr>
      </w:pPr>
      <w:r w:rsidRPr="00E922E9">
        <w:rPr>
          <w:lang w:val="nl-BE"/>
        </w:rPr>
        <w:t>De registratie is echt geen eenvoudige procedure</w:t>
      </w:r>
      <w:r w:rsidR="00263151" w:rsidRPr="00E922E9">
        <w:rPr>
          <w:lang w:val="nl-BE"/>
        </w:rPr>
        <w:t>.</w:t>
      </w:r>
    </w:p>
    <w:p w14:paraId="313A7B56" w14:textId="77777777" w:rsidR="00B03E1A" w:rsidRPr="00E922E9" w:rsidRDefault="00B03E1A" w:rsidP="00B03E1A">
      <w:pPr>
        <w:pStyle w:val="Paragraphedeliste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  <w:lang w:val="nl-BE" w:eastAsia="en-US"/>
        </w:rPr>
      </w:pPr>
      <w:r w:rsidRPr="00E922E9">
        <w:rPr>
          <w:rFonts w:asciiTheme="minorHAnsi" w:hAnsiTheme="minorHAnsi" w:cstheme="minorBidi"/>
          <w:color w:val="auto"/>
          <w:sz w:val="22"/>
          <w:szCs w:val="22"/>
          <w:lang w:val="nl-BE" w:eastAsia="en-US"/>
        </w:rPr>
        <w:t>U dient eerst een account aan te maken voor de cliënt.</w:t>
      </w:r>
    </w:p>
    <w:p w14:paraId="2B9A5993" w14:textId="77777777" w:rsidR="00B03E1A" w:rsidRPr="00E922E9" w:rsidRDefault="00B03E1A" w:rsidP="00B03E1A">
      <w:pPr>
        <w:pStyle w:val="Paragraphedeliste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  <w:lang w:val="nl-BE" w:eastAsia="en-US"/>
        </w:rPr>
      </w:pPr>
      <w:r w:rsidRPr="00E922E9">
        <w:rPr>
          <w:rFonts w:asciiTheme="minorHAnsi" w:hAnsiTheme="minorHAnsi" w:cstheme="minorBidi"/>
          <w:color w:val="auto"/>
          <w:sz w:val="22"/>
          <w:szCs w:val="22"/>
          <w:lang w:val="nl-BE" w:eastAsia="en-US"/>
        </w:rPr>
        <w:t>Vervolgens vult u zorgvuldig al diens gegevens in, waarbij zijn ondernemingsnummer van bijzonder belang is (sommige gegevens kunnen via de KBO worden geïmporteerd).</w:t>
      </w:r>
    </w:p>
    <w:p w14:paraId="5B6B333E" w14:textId="77777777" w:rsidR="00263151" w:rsidRPr="00E922E9" w:rsidRDefault="00B03E1A" w:rsidP="00B03E1A">
      <w:pPr>
        <w:pStyle w:val="Paragraphedeliste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  <w:lang w:val="nl-BE" w:eastAsia="en-US"/>
        </w:rPr>
      </w:pPr>
      <w:r w:rsidRPr="00E922E9">
        <w:rPr>
          <w:rFonts w:asciiTheme="minorHAnsi" w:hAnsiTheme="minorHAnsi" w:cstheme="minorBidi"/>
          <w:color w:val="auto"/>
          <w:sz w:val="22"/>
          <w:szCs w:val="22"/>
          <w:lang w:val="nl-BE" w:eastAsia="en-US"/>
        </w:rPr>
        <w:t xml:space="preserve">Wanneer de registratie voltooid is, </w:t>
      </w:r>
      <w:r w:rsidRPr="00E922E9">
        <w:rPr>
          <w:rFonts w:asciiTheme="minorHAnsi" w:hAnsiTheme="minorHAnsi" w:cstheme="minorBidi"/>
          <w:color w:val="auto"/>
          <w:sz w:val="22"/>
          <w:szCs w:val="22"/>
          <w:u w:val="single"/>
          <w:lang w:val="nl-BE" w:eastAsia="en-US"/>
        </w:rPr>
        <w:t>moet u uitloggen en vervolgens opnieuw inloggen met de identiteitskaart of via Itsme</w:t>
      </w:r>
      <w:r w:rsidRPr="00E922E9">
        <w:rPr>
          <w:rFonts w:asciiTheme="minorHAnsi" w:hAnsiTheme="minorHAnsi" w:cstheme="minorBidi"/>
          <w:color w:val="auto"/>
          <w:sz w:val="22"/>
          <w:szCs w:val="22"/>
          <w:lang w:val="nl-BE" w:eastAsia="en-US"/>
        </w:rPr>
        <w:t xml:space="preserve"> (en niet met het wachtwoord) om de aangifte te kunnen aanmaken; dat is nodig omdat deze stap een sterke </w:t>
      </w:r>
      <w:r w:rsidR="004A2F72">
        <w:rPr>
          <w:rFonts w:asciiTheme="minorHAnsi" w:hAnsiTheme="minorHAnsi" w:cstheme="minorBidi"/>
          <w:color w:val="auto"/>
          <w:sz w:val="22"/>
          <w:szCs w:val="22"/>
          <w:lang w:val="nl-BE" w:eastAsia="en-US"/>
        </w:rPr>
        <w:t>authenticatie</w:t>
      </w:r>
      <w:r w:rsidRPr="00E922E9">
        <w:rPr>
          <w:rFonts w:asciiTheme="minorHAnsi" w:hAnsiTheme="minorHAnsi" w:cstheme="minorBidi"/>
          <w:color w:val="auto"/>
          <w:sz w:val="22"/>
          <w:szCs w:val="22"/>
          <w:lang w:val="nl-BE" w:eastAsia="en-US"/>
        </w:rPr>
        <w:t xml:space="preserve"> vereist</w:t>
      </w:r>
      <w:r w:rsidR="00B74BE0" w:rsidRPr="00E922E9">
        <w:rPr>
          <w:rFonts w:asciiTheme="minorHAnsi" w:hAnsiTheme="minorHAnsi" w:cstheme="minorBidi"/>
          <w:color w:val="auto"/>
          <w:sz w:val="22"/>
          <w:szCs w:val="22"/>
          <w:lang w:val="nl-BE" w:eastAsia="en-US"/>
        </w:rPr>
        <w:t>.</w:t>
      </w:r>
    </w:p>
    <w:p w14:paraId="3A99BF5E" w14:textId="77777777" w:rsidR="00684AF2" w:rsidRPr="00E922E9" w:rsidRDefault="00684AF2" w:rsidP="00684AF2">
      <w:pPr>
        <w:rPr>
          <w:lang w:val="nl-BE"/>
        </w:rPr>
      </w:pPr>
    </w:p>
    <w:p w14:paraId="374F5DEE" w14:textId="77777777" w:rsidR="00E922E9" w:rsidRDefault="00E922E9">
      <w:pPr>
        <w:rPr>
          <w:lang w:val="nl-BE"/>
        </w:rPr>
      </w:pPr>
      <w:r w:rsidRPr="00E922E9">
        <w:rPr>
          <w:lang w:val="nl-BE"/>
        </w:rPr>
        <w:t xml:space="preserve">Zorg ook voor een document met een </w:t>
      </w:r>
      <w:r w:rsidRPr="00E922E9">
        <w:rPr>
          <w:b/>
          <w:lang w:val="nl-BE"/>
        </w:rPr>
        <w:t>fotokopie van de beide zijden van de identiteitskaart</w:t>
      </w:r>
      <w:r w:rsidRPr="00E922E9">
        <w:rPr>
          <w:lang w:val="nl-BE"/>
        </w:rPr>
        <w:t>, want daar kan in sommige gevallen naar gevraagd worden.</w:t>
      </w:r>
    </w:p>
    <w:p w14:paraId="7AD332B2" w14:textId="2ACEA259" w:rsidR="00E61372" w:rsidRPr="00E922E9" w:rsidRDefault="00E922E9">
      <w:pPr>
        <w:rPr>
          <w:lang w:val="nl-BE"/>
        </w:rPr>
      </w:pPr>
      <w:r w:rsidRPr="00E922E9">
        <w:rPr>
          <w:lang w:val="nl-BE"/>
        </w:rPr>
        <w:t xml:space="preserve">Het is mogelijk om zich op Regsol te registreren als "vertegenwoordiger" en </w:t>
      </w:r>
      <w:r>
        <w:rPr>
          <w:lang w:val="nl-BE"/>
        </w:rPr>
        <w:t xml:space="preserve">gebruik te maken van </w:t>
      </w:r>
      <w:r w:rsidRPr="00E922E9">
        <w:rPr>
          <w:lang w:val="nl-BE"/>
        </w:rPr>
        <w:t xml:space="preserve">een mandaat om namens een </w:t>
      </w:r>
      <w:r>
        <w:rPr>
          <w:lang w:val="nl-BE"/>
        </w:rPr>
        <w:t xml:space="preserve">cliënt </w:t>
      </w:r>
      <w:r w:rsidRPr="00E922E9">
        <w:rPr>
          <w:lang w:val="nl-BE"/>
        </w:rPr>
        <w:t xml:space="preserve">een </w:t>
      </w:r>
      <w:r>
        <w:rPr>
          <w:lang w:val="nl-BE"/>
        </w:rPr>
        <w:t xml:space="preserve">aangifte van faillissement </w:t>
      </w:r>
      <w:r w:rsidRPr="00E922E9">
        <w:rPr>
          <w:lang w:val="nl-BE"/>
        </w:rPr>
        <w:t xml:space="preserve">in te dienen. In dat geval is </w:t>
      </w:r>
      <w:r w:rsidR="003F05AE">
        <w:rPr>
          <w:lang w:val="nl-BE"/>
        </w:rPr>
        <w:t xml:space="preserve">een </w:t>
      </w:r>
      <w:r w:rsidRPr="00E922E9">
        <w:rPr>
          <w:lang w:val="nl-BE"/>
        </w:rPr>
        <w:t xml:space="preserve">schriftelijke toestemming vereist. Wij raden u echter aan het </w:t>
      </w:r>
      <w:r>
        <w:rPr>
          <w:lang w:val="nl-BE"/>
        </w:rPr>
        <w:t>dossier</w:t>
      </w:r>
      <w:r w:rsidRPr="00E922E9">
        <w:rPr>
          <w:lang w:val="nl-BE"/>
        </w:rPr>
        <w:t xml:space="preserve"> op naam van de </w:t>
      </w:r>
      <w:r>
        <w:rPr>
          <w:lang w:val="nl-BE"/>
        </w:rPr>
        <w:t xml:space="preserve">cliënt </w:t>
      </w:r>
      <w:r w:rsidRPr="00E922E9">
        <w:rPr>
          <w:lang w:val="nl-BE"/>
        </w:rPr>
        <w:t>aan te maken om hem zoveel mogelijk bij de procedure te betrekken</w:t>
      </w:r>
      <w:r w:rsidR="00196F87" w:rsidRPr="00E922E9">
        <w:rPr>
          <w:lang w:val="nl-BE"/>
        </w:rPr>
        <w:t xml:space="preserve">. </w:t>
      </w:r>
    </w:p>
    <w:p w14:paraId="134CE28F" w14:textId="77777777" w:rsidR="00CF3F74" w:rsidRPr="00E922E9" w:rsidRDefault="00CF3F74">
      <w:pPr>
        <w:rPr>
          <w:lang w:val="nl-BE"/>
        </w:rPr>
      </w:pPr>
    </w:p>
    <w:p w14:paraId="079C4039" w14:textId="77777777" w:rsidR="00B74BE0" w:rsidRPr="00E922E9" w:rsidRDefault="00B74BE0" w:rsidP="00B74BE0">
      <w:pPr>
        <w:pStyle w:val="Titre2"/>
        <w:rPr>
          <w:lang w:val="nl-BE"/>
        </w:rPr>
      </w:pPr>
      <w:bookmarkStart w:id="3" w:name="_Toc119926095"/>
      <w:r w:rsidRPr="00E922E9">
        <w:rPr>
          <w:lang w:val="nl-BE"/>
        </w:rPr>
        <w:t xml:space="preserve">2° </w:t>
      </w:r>
      <w:r w:rsidR="00E922E9">
        <w:rPr>
          <w:lang w:val="nl-BE"/>
        </w:rPr>
        <w:t>VERZOEK TOT KWIJTSCHELDING</w:t>
      </w:r>
      <w:bookmarkEnd w:id="3"/>
    </w:p>
    <w:p w14:paraId="10588DFF" w14:textId="77777777" w:rsidR="00EE4585" w:rsidRPr="00E922E9" w:rsidRDefault="00EE4585" w:rsidP="00B74B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</w:p>
    <w:p w14:paraId="304C2776" w14:textId="77777777" w:rsidR="00B74BE0" w:rsidRPr="00E922E9" w:rsidRDefault="00B2150E" w:rsidP="00B74B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  <w:r>
        <w:rPr>
          <w:rFonts w:asciiTheme="minorHAnsi" w:hAnsiTheme="minorHAnsi" w:cstheme="minorBidi"/>
          <w:sz w:val="22"/>
          <w:szCs w:val="22"/>
          <w:lang w:val="nl-BE" w:eastAsia="en-US"/>
        </w:rPr>
        <w:t>Het gaat om een</w:t>
      </w:r>
      <w:r w:rsidRPr="00B2150E">
        <w:rPr>
          <w:rFonts w:asciiTheme="minorHAnsi" w:hAnsiTheme="minorHAnsi" w:cstheme="minorBidi"/>
          <w:sz w:val="22"/>
          <w:szCs w:val="22"/>
          <w:lang w:val="nl-BE" w:eastAsia="en-US"/>
        </w:rPr>
        <w:t xml:space="preserve"> document (</w:t>
      </w:r>
      <w:r>
        <w:rPr>
          <w:rFonts w:asciiTheme="minorHAnsi" w:hAnsiTheme="minorHAnsi" w:cstheme="minorBidi"/>
          <w:sz w:val="22"/>
          <w:szCs w:val="22"/>
          <w:lang w:val="nl-BE" w:eastAsia="en-US"/>
        </w:rPr>
        <w:t xml:space="preserve">zie </w:t>
      </w:r>
      <w:r w:rsidRPr="00B2150E">
        <w:rPr>
          <w:rFonts w:asciiTheme="minorHAnsi" w:hAnsiTheme="minorHAnsi" w:cstheme="minorBidi"/>
          <w:sz w:val="22"/>
          <w:szCs w:val="22"/>
          <w:lang w:val="nl-BE" w:eastAsia="en-US"/>
        </w:rPr>
        <w:t>model</w:t>
      </w:r>
      <w:r>
        <w:rPr>
          <w:rFonts w:asciiTheme="minorHAnsi" w:hAnsiTheme="minorHAnsi" w:cstheme="minorBidi"/>
          <w:sz w:val="22"/>
          <w:szCs w:val="22"/>
          <w:lang w:val="nl-BE" w:eastAsia="en-US"/>
        </w:rPr>
        <w:t>document</w:t>
      </w:r>
      <w:r w:rsidRPr="00B2150E">
        <w:rPr>
          <w:rFonts w:asciiTheme="minorHAnsi" w:hAnsiTheme="minorHAnsi" w:cstheme="minorBidi"/>
          <w:sz w:val="22"/>
          <w:szCs w:val="22"/>
          <w:lang w:val="nl-BE" w:eastAsia="en-US"/>
        </w:rPr>
        <w:t xml:space="preserve"> aan het einde van </w:t>
      </w:r>
      <w:r>
        <w:rPr>
          <w:rFonts w:asciiTheme="minorHAnsi" w:hAnsiTheme="minorHAnsi" w:cstheme="minorBidi"/>
          <w:sz w:val="22"/>
          <w:szCs w:val="22"/>
          <w:lang w:val="nl-BE" w:eastAsia="en-US"/>
        </w:rPr>
        <w:t>dit artikel</w:t>
      </w:r>
      <w:r w:rsidRPr="00B2150E">
        <w:rPr>
          <w:rFonts w:asciiTheme="minorHAnsi" w:hAnsiTheme="minorHAnsi" w:cstheme="minorBidi"/>
          <w:sz w:val="22"/>
          <w:szCs w:val="22"/>
          <w:lang w:val="nl-BE" w:eastAsia="en-US"/>
        </w:rPr>
        <w:t>) waarin u</w:t>
      </w:r>
      <w:r>
        <w:rPr>
          <w:rFonts w:asciiTheme="minorHAnsi" w:hAnsiTheme="minorHAnsi" w:cstheme="minorBidi"/>
          <w:sz w:val="22"/>
          <w:szCs w:val="22"/>
          <w:lang w:val="nl-BE" w:eastAsia="en-US"/>
        </w:rPr>
        <w:t>:</w:t>
      </w:r>
      <w:r w:rsidR="00B74BE0" w:rsidRPr="00E922E9">
        <w:rPr>
          <w:rFonts w:asciiTheme="minorHAnsi" w:hAnsiTheme="minorHAnsi" w:cstheme="minorBidi"/>
          <w:sz w:val="22"/>
          <w:szCs w:val="22"/>
          <w:lang w:val="nl-BE" w:eastAsia="en-US"/>
        </w:rPr>
        <w:t xml:space="preserve"> </w:t>
      </w:r>
    </w:p>
    <w:p w14:paraId="749299B4" w14:textId="5436F6EA" w:rsidR="00B74BE0" w:rsidRPr="00E922E9" w:rsidRDefault="00B74BE0" w:rsidP="0050049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  <w:r w:rsidRPr="00E922E9">
        <w:rPr>
          <w:rFonts w:asciiTheme="minorHAnsi" w:hAnsiTheme="minorHAnsi" w:cstheme="minorBidi"/>
          <w:sz w:val="22"/>
          <w:szCs w:val="22"/>
          <w:lang w:val="nl-BE" w:eastAsia="en-US"/>
        </w:rPr>
        <w:t>1</w:t>
      </w:r>
      <w:r w:rsidR="003F05AE">
        <w:rPr>
          <w:rFonts w:asciiTheme="minorHAnsi" w:hAnsiTheme="minorHAnsi" w:cstheme="minorBidi"/>
          <w:sz w:val="22"/>
          <w:szCs w:val="22"/>
          <w:lang w:val="nl-BE" w:eastAsia="en-US"/>
        </w:rPr>
        <w:t>°</w:t>
      </w:r>
      <w:r w:rsidR="00B2150E">
        <w:rPr>
          <w:rFonts w:asciiTheme="minorHAnsi" w:hAnsiTheme="minorHAnsi" w:cstheme="minorBidi"/>
          <w:sz w:val="22"/>
          <w:szCs w:val="22"/>
          <w:lang w:val="nl-BE" w:eastAsia="en-US"/>
        </w:rPr>
        <w:t xml:space="preserve"> de kwijtschelding vraagt;</w:t>
      </w:r>
    </w:p>
    <w:p w14:paraId="371F854D" w14:textId="5BAB4CE4" w:rsidR="00B74BE0" w:rsidRPr="00E922E9" w:rsidRDefault="00B74BE0" w:rsidP="0050049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  <w:r w:rsidRPr="00E922E9">
        <w:rPr>
          <w:rFonts w:asciiTheme="minorHAnsi" w:hAnsiTheme="minorHAnsi" w:cstheme="minorBidi"/>
          <w:sz w:val="22"/>
          <w:szCs w:val="22"/>
          <w:lang w:val="nl-BE" w:eastAsia="en-US"/>
        </w:rPr>
        <w:t>2</w:t>
      </w:r>
      <w:r w:rsidR="003F05AE">
        <w:rPr>
          <w:rFonts w:asciiTheme="minorHAnsi" w:hAnsiTheme="minorHAnsi" w:cstheme="minorBidi"/>
          <w:sz w:val="22"/>
          <w:szCs w:val="22"/>
          <w:lang w:val="nl-BE" w:eastAsia="en-US"/>
        </w:rPr>
        <w:t>°</w:t>
      </w:r>
      <w:r w:rsidR="00B2150E">
        <w:rPr>
          <w:rFonts w:asciiTheme="minorHAnsi" w:hAnsiTheme="minorHAnsi" w:cstheme="minorBidi"/>
          <w:sz w:val="22"/>
          <w:szCs w:val="22"/>
          <w:lang w:val="nl-BE" w:eastAsia="en-US"/>
        </w:rPr>
        <w:t xml:space="preserve"> kort toelicht welke redenen tot het faillissement hebben geleid</w:t>
      </w:r>
      <w:r w:rsidR="004C408C">
        <w:rPr>
          <w:rFonts w:asciiTheme="minorHAnsi" w:hAnsiTheme="minorHAnsi" w:cstheme="minorBidi"/>
          <w:sz w:val="22"/>
          <w:szCs w:val="22"/>
          <w:lang w:val="nl-BE" w:eastAsia="en-US"/>
        </w:rPr>
        <w:t xml:space="preserve">, en tevens de </w:t>
      </w:r>
      <w:r w:rsidR="00B2150E">
        <w:rPr>
          <w:rFonts w:asciiTheme="minorHAnsi" w:hAnsiTheme="minorHAnsi" w:cstheme="minorBidi"/>
          <w:sz w:val="22"/>
          <w:szCs w:val="22"/>
          <w:lang w:val="nl-BE" w:eastAsia="en-US"/>
        </w:rPr>
        <w:t xml:space="preserve">overwogen oplossingen </w:t>
      </w:r>
      <w:r w:rsidR="004C408C">
        <w:rPr>
          <w:rFonts w:asciiTheme="minorHAnsi" w:hAnsiTheme="minorHAnsi" w:cstheme="minorBidi"/>
          <w:sz w:val="22"/>
          <w:szCs w:val="22"/>
          <w:lang w:val="nl-BE" w:eastAsia="en-US"/>
        </w:rPr>
        <w:t xml:space="preserve">beschrijft </w:t>
      </w:r>
      <w:r w:rsidRPr="00E922E9">
        <w:rPr>
          <w:rFonts w:asciiTheme="minorHAnsi" w:hAnsiTheme="minorHAnsi" w:cstheme="minorBidi"/>
          <w:sz w:val="22"/>
          <w:szCs w:val="22"/>
          <w:lang w:val="nl-BE" w:eastAsia="en-US"/>
        </w:rPr>
        <w:t>(</w:t>
      </w:r>
      <w:r w:rsidR="00B2150E">
        <w:rPr>
          <w:rFonts w:asciiTheme="minorHAnsi" w:hAnsiTheme="minorHAnsi" w:cstheme="minorBidi"/>
          <w:sz w:val="22"/>
          <w:szCs w:val="22"/>
          <w:lang w:val="nl-BE" w:eastAsia="en-US"/>
        </w:rPr>
        <w:t>bijv. afbetalingsplannen die reeds werden overeengekomen met de schuldeisers</w:t>
      </w:r>
      <w:r w:rsidRPr="00E922E9">
        <w:rPr>
          <w:rFonts w:asciiTheme="minorHAnsi" w:hAnsiTheme="minorHAnsi" w:cstheme="minorBidi"/>
          <w:sz w:val="22"/>
          <w:szCs w:val="22"/>
          <w:lang w:val="nl-BE" w:eastAsia="en-US"/>
        </w:rPr>
        <w:t>)</w:t>
      </w:r>
      <w:r w:rsidR="00B2150E">
        <w:rPr>
          <w:rFonts w:asciiTheme="minorHAnsi" w:hAnsiTheme="minorHAnsi" w:cstheme="minorBidi"/>
          <w:sz w:val="22"/>
          <w:szCs w:val="22"/>
          <w:lang w:val="nl-BE" w:eastAsia="en-US"/>
        </w:rPr>
        <w:t>.</w:t>
      </w:r>
      <w:r w:rsidRPr="00E922E9">
        <w:rPr>
          <w:rFonts w:asciiTheme="minorHAnsi" w:hAnsiTheme="minorHAnsi" w:cstheme="minorBidi"/>
          <w:sz w:val="22"/>
          <w:szCs w:val="22"/>
          <w:lang w:val="nl-BE" w:eastAsia="en-US"/>
        </w:rPr>
        <w:t xml:space="preserve"> </w:t>
      </w:r>
    </w:p>
    <w:p w14:paraId="4F49BF00" w14:textId="77777777" w:rsidR="00CF3F74" w:rsidRPr="00E922E9" w:rsidRDefault="00CF3F74" w:rsidP="00CF3F74">
      <w:pPr>
        <w:pStyle w:val="Titre2"/>
        <w:spacing w:after="240"/>
        <w:rPr>
          <w:lang w:val="nl-BE"/>
        </w:rPr>
      </w:pPr>
    </w:p>
    <w:p w14:paraId="5B314FA5" w14:textId="77777777" w:rsidR="00E61372" w:rsidRPr="00E922E9" w:rsidRDefault="00B74BE0" w:rsidP="00341903">
      <w:pPr>
        <w:pStyle w:val="Titre2"/>
        <w:rPr>
          <w:lang w:val="nl-BE"/>
        </w:rPr>
      </w:pPr>
      <w:bookmarkStart w:id="4" w:name="_Toc119926096"/>
      <w:r w:rsidRPr="00E922E9">
        <w:rPr>
          <w:lang w:val="nl-BE"/>
        </w:rPr>
        <w:t>3</w:t>
      </w:r>
      <w:r w:rsidR="00E61372" w:rsidRPr="00E922E9">
        <w:rPr>
          <w:lang w:val="nl-BE"/>
        </w:rPr>
        <w:t xml:space="preserve">° </w:t>
      </w:r>
      <w:r w:rsidR="00B2150E">
        <w:rPr>
          <w:lang w:val="nl-BE"/>
        </w:rPr>
        <w:t>DE BALANS VAN DE ACTIVITEITEN</w:t>
      </w:r>
      <w:bookmarkEnd w:id="4"/>
    </w:p>
    <w:p w14:paraId="0DC95552" w14:textId="77777777" w:rsidR="00EE4585" w:rsidRPr="00E922E9" w:rsidRDefault="00EE4585">
      <w:pPr>
        <w:rPr>
          <w:lang w:val="nl-BE"/>
        </w:rPr>
      </w:pPr>
    </w:p>
    <w:p w14:paraId="7FDADF3C" w14:textId="77777777" w:rsidR="0036518D" w:rsidRDefault="0036518D">
      <w:pPr>
        <w:rPr>
          <w:lang w:val="nl-BE"/>
        </w:rPr>
      </w:pPr>
      <w:r w:rsidRPr="0036518D">
        <w:rPr>
          <w:lang w:val="nl-BE"/>
        </w:rPr>
        <w:lastRenderedPageBreak/>
        <w:t xml:space="preserve">Vraag de accountant om een kopie van de laatste </w:t>
      </w:r>
      <w:r w:rsidR="00AD4B41">
        <w:rPr>
          <w:lang w:val="nl-BE"/>
        </w:rPr>
        <w:t xml:space="preserve">becijferde </w:t>
      </w:r>
      <w:r w:rsidRPr="0036518D">
        <w:rPr>
          <w:lang w:val="nl-BE"/>
        </w:rPr>
        <w:t xml:space="preserve">balans, en </w:t>
      </w:r>
      <w:r w:rsidR="00AD4B41">
        <w:rPr>
          <w:lang w:val="nl-BE"/>
        </w:rPr>
        <w:t xml:space="preserve">leg uit waarom de </w:t>
      </w:r>
      <w:r w:rsidR="00AD4B41" w:rsidRPr="00AD4B41">
        <w:rPr>
          <w:lang w:val="nl-BE"/>
        </w:rPr>
        <w:t>boekhoudkundig</w:t>
      </w:r>
      <w:r w:rsidR="00AD4B41">
        <w:rPr>
          <w:lang w:val="nl-BE"/>
        </w:rPr>
        <w:t>e</w:t>
      </w:r>
      <w:r w:rsidR="00AD4B41" w:rsidRPr="00AD4B41">
        <w:rPr>
          <w:lang w:val="nl-BE"/>
        </w:rPr>
        <w:t xml:space="preserve"> overzicht</w:t>
      </w:r>
      <w:r w:rsidR="00AD4B41">
        <w:rPr>
          <w:lang w:val="nl-BE"/>
        </w:rPr>
        <w:t>en na die datum ontbreken</w:t>
      </w:r>
      <w:r w:rsidRPr="0036518D">
        <w:rPr>
          <w:lang w:val="nl-BE"/>
        </w:rPr>
        <w:t xml:space="preserve"> (</w:t>
      </w:r>
      <w:r w:rsidR="00AD4B41">
        <w:rPr>
          <w:lang w:val="nl-BE"/>
        </w:rPr>
        <w:t>onnodig om hier al te diep op in te gaan</w:t>
      </w:r>
      <w:r w:rsidRPr="0036518D">
        <w:rPr>
          <w:lang w:val="nl-BE"/>
        </w:rPr>
        <w:t xml:space="preserve">, de meest voorkomende </w:t>
      </w:r>
      <w:r w:rsidR="00AD4B41">
        <w:rPr>
          <w:lang w:val="nl-BE"/>
        </w:rPr>
        <w:t xml:space="preserve">uitleg </w:t>
      </w:r>
      <w:r w:rsidRPr="0036518D">
        <w:rPr>
          <w:lang w:val="nl-BE"/>
        </w:rPr>
        <w:t xml:space="preserve">= </w:t>
      </w:r>
      <w:r w:rsidR="00AD4B41">
        <w:rPr>
          <w:lang w:val="nl-BE"/>
        </w:rPr>
        <w:t xml:space="preserve">geen geld </w:t>
      </w:r>
      <w:r w:rsidRPr="0036518D">
        <w:rPr>
          <w:lang w:val="nl-BE"/>
        </w:rPr>
        <w:t xml:space="preserve">meer om de </w:t>
      </w:r>
      <w:r w:rsidR="00AD4B41">
        <w:rPr>
          <w:lang w:val="nl-BE"/>
        </w:rPr>
        <w:t xml:space="preserve">boekhouder </w:t>
      </w:r>
      <w:r w:rsidRPr="0036518D">
        <w:rPr>
          <w:lang w:val="nl-BE"/>
        </w:rPr>
        <w:t>te betalen...).</w:t>
      </w:r>
    </w:p>
    <w:p w14:paraId="0AB306B3" w14:textId="77777777" w:rsidR="00E21A6B" w:rsidRDefault="00E21A6B">
      <w:pPr>
        <w:rPr>
          <w:lang w:val="nl-BE"/>
        </w:rPr>
      </w:pPr>
      <w:r w:rsidRPr="00E21A6B">
        <w:rPr>
          <w:lang w:val="nl-BE"/>
        </w:rPr>
        <w:t xml:space="preserve">Als er niet </w:t>
      </w:r>
      <w:r>
        <w:rPr>
          <w:lang w:val="nl-BE"/>
        </w:rPr>
        <w:t>het minste boekhoudkundig</w:t>
      </w:r>
      <w:r w:rsidR="004C408C">
        <w:rPr>
          <w:lang w:val="nl-BE"/>
        </w:rPr>
        <w:t>e</w:t>
      </w:r>
      <w:r>
        <w:rPr>
          <w:lang w:val="nl-BE"/>
        </w:rPr>
        <w:t xml:space="preserve"> overzicht beschikbaar is, zou </w:t>
      </w:r>
      <w:r w:rsidRPr="00E21A6B">
        <w:rPr>
          <w:lang w:val="nl-BE"/>
        </w:rPr>
        <w:t xml:space="preserve">de rechter genoegen </w:t>
      </w:r>
      <w:r>
        <w:rPr>
          <w:lang w:val="nl-BE"/>
        </w:rPr>
        <w:t xml:space="preserve">kunnen </w:t>
      </w:r>
      <w:r w:rsidRPr="00E21A6B">
        <w:rPr>
          <w:lang w:val="nl-BE"/>
        </w:rPr>
        <w:t xml:space="preserve">nemen met een </w:t>
      </w:r>
      <w:r>
        <w:rPr>
          <w:lang w:val="nl-BE"/>
        </w:rPr>
        <w:t xml:space="preserve">overzicht van </w:t>
      </w:r>
      <w:r w:rsidRPr="00E21A6B">
        <w:rPr>
          <w:lang w:val="nl-BE"/>
        </w:rPr>
        <w:t xml:space="preserve">de inkomsten en uitgaven van de laatste maanden. </w:t>
      </w:r>
    </w:p>
    <w:p w14:paraId="1114A4EC" w14:textId="77777777" w:rsidR="00B2150E" w:rsidRPr="00E922E9" w:rsidRDefault="00B2150E">
      <w:pPr>
        <w:rPr>
          <w:lang w:val="nl-BE"/>
        </w:rPr>
      </w:pPr>
    </w:p>
    <w:p w14:paraId="6007A56F" w14:textId="5B157298" w:rsidR="008D409D" w:rsidRPr="00E922E9" w:rsidRDefault="00B74BE0" w:rsidP="00341903">
      <w:pPr>
        <w:pStyle w:val="Titre2"/>
        <w:rPr>
          <w:lang w:val="nl-BE"/>
        </w:rPr>
      </w:pPr>
      <w:bookmarkStart w:id="5" w:name="_Toc119926097"/>
      <w:r w:rsidRPr="00E922E9">
        <w:rPr>
          <w:color w:val="auto"/>
          <w:lang w:val="nl-BE"/>
        </w:rPr>
        <w:t>4</w:t>
      </w:r>
      <w:r w:rsidR="008D409D" w:rsidRPr="00E922E9">
        <w:rPr>
          <w:color w:val="auto"/>
          <w:lang w:val="nl-BE"/>
        </w:rPr>
        <w:t xml:space="preserve">° </w:t>
      </w:r>
      <w:r w:rsidR="00F2538A" w:rsidRPr="00F2538A">
        <w:rPr>
          <w:lang w:val="nl-BE"/>
        </w:rPr>
        <w:t>STAAT VAN DE ACTIVA (</w:t>
      </w:r>
      <w:r w:rsidR="003F05AE">
        <w:rPr>
          <w:lang w:val="nl-BE"/>
        </w:rPr>
        <w:t>bezittingen</w:t>
      </w:r>
      <w:r w:rsidR="00F2538A" w:rsidRPr="00F2538A">
        <w:rPr>
          <w:lang w:val="nl-BE"/>
        </w:rPr>
        <w:t>) EN PASSIVA (schulden)</w:t>
      </w:r>
      <w:bookmarkEnd w:id="5"/>
    </w:p>
    <w:p w14:paraId="206279E7" w14:textId="77777777" w:rsidR="00EE4585" w:rsidRPr="00E922E9" w:rsidRDefault="00EE4585" w:rsidP="00DC5A0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</w:p>
    <w:p w14:paraId="7CEB5FF1" w14:textId="77777777" w:rsidR="00DC5A0A" w:rsidRPr="00E922E9" w:rsidRDefault="00F2538A" w:rsidP="00DC5A0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u w:val="single"/>
          <w:lang w:val="nl-BE" w:eastAsia="en-US"/>
        </w:rPr>
      </w:pPr>
      <w:r>
        <w:rPr>
          <w:rFonts w:asciiTheme="minorHAnsi" w:hAnsiTheme="minorHAnsi" w:cstheme="minorBidi"/>
          <w:sz w:val="22"/>
          <w:szCs w:val="22"/>
          <w:lang w:val="nl-BE" w:eastAsia="en-US"/>
        </w:rPr>
        <w:t xml:space="preserve">Dit is ongeveer hetzelfde werk als voor de aanvraag van een CSR, </w:t>
      </w:r>
      <w:r w:rsidRPr="00F2538A">
        <w:rPr>
          <w:rFonts w:asciiTheme="minorHAnsi" w:hAnsiTheme="minorHAnsi" w:cstheme="minorBidi"/>
          <w:sz w:val="22"/>
          <w:szCs w:val="22"/>
          <w:lang w:val="nl-BE" w:eastAsia="en-US"/>
        </w:rPr>
        <w:t xml:space="preserve">maar </w:t>
      </w:r>
      <w:r>
        <w:rPr>
          <w:rFonts w:asciiTheme="minorHAnsi" w:hAnsiTheme="minorHAnsi" w:cstheme="minorBidi"/>
          <w:sz w:val="22"/>
          <w:szCs w:val="22"/>
          <w:lang w:val="nl-BE" w:eastAsia="en-US"/>
        </w:rPr>
        <w:t xml:space="preserve">dan </w:t>
      </w:r>
      <w:r w:rsidRPr="00F2538A">
        <w:rPr>
          <w:rFonts w:asciiTheme="minorHAnsi" w:hAnsiTheme="minorHAnsi" w:cstheme="minorBidi"/>
          <w:sz w:val="22"/>
          <w:szCs w:val="22"/>
          <w:lang w:val="nl-BE" w:eastAsia="en-US"/>
        </w:rPr>
        <w:t xml:space="preserve">veel minder </w:t>
      </w:r>
      <w:r>
        <w:rPr>
          <w:rFonts w:asciiTheme="minorHAnsi" w:hAnsiTheme="minorHAnsi" w:cstheme="minorBidi"/>
          <w:sz w:val="22"/>
          <w:szCs w:val="22"/>
          <w:lang w:val="nl-BE" w:eastAsia="en-US"/>
        </w:rPr>
        <w:t>gedetailleerd</w:t>
      </w:r>
      <w:r w:rsidR="00DC5A0A" w:rsidRPr="00E922E9">
        <w:rPr>
          <w:rFonts w:asciiTheme="minorHAnsi" w:hAnsiTheme="minorHAnsi" w:cstheme="minorBidi"/>
          <w:sz w:val="22"/>
          <w:szCs w:val="22"/>
          <w:lang w:val="nl-BE" w:eastAsia="en-US"/>
        </w:rPr>
        <w:t>.</w:t>
      </w:r>
    </w:p>
    <w:p w14:paraId="6CCC9643" w14:textId="61583032" w:rsidR="00F331AC" w:rsidRDefault="00F2538A" w:rsidP="00DC5A0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  <w:r>
        <w:rPr>
          <w:rFonts w:asciiTheme="minorHAnsi" w:hAnsiTheme="minorHAnsi" w:cstheme="minorBidi"/>
          <w:sz w:val="22"/>
          <w:szCs w:val="22"/>
          <w:u w:val="single"/>
          <w:lang w:val="nl-BE" w:eastAsia="en-US"/>
        </w:rPr>
        <w:t>Wat de ACTIVA betreft</w:t>
      </w:r>
      <w:r w:rsidRPr="00F2538A">
        <w:rPr>
          <w:rFonts w:asciiTheme="minorHAnsi" w:hAnsiTheme="minorHAnsi" w:cstheme="minorBidi"/>
          <w:sz w:val="22"/>
          <w:szCs w:val="22"/>
          <w:lang w:val="nl-BE" w:eastAsia="en-US"/>
        </w:rPr>
        <w:t xml:space="preserve"> </w:t>
      </w:r>
      <w:r w:rsidR="00740255" w:rsidRPr="00E922E9">
        <w:rPr>
          <w:rFonts w:asciiTheme="minorHAnsi" w:hAnsiTheme="minorHAnsi" w:cstheme="minorBidi"/>
          <w:sz w:val="22"/>
          <w:szCs w:val="22"/>
          <w:lang w:val="nl-BE" w:eastAsia="en-US"/>
        </w:rPr>
        <w:t>(</w:t>
      </w:r>
      <w:r w:rsidRPr="00F2538A">
        <w:rPr>
          <w:rFonts w:asciiTheme="minorHAnsi" w:hAnsiTheme="minorHAnsi" w:cstheme="minorBidi"/>
          <w:sz w:val="22"/>
          <w:szCs w:val="22"/>
          <w:lang w:val="nl-BE" w:eastAsia="en-US"/>
        </w:rPr>
        <w:t xml:space="preserve">Regsol noemt </w:t>
      </w:r>
      <w:r>
        <w:rPr>
          <w:rFonts w:asciiTheme="minorHAnsi" w:hAnsiTheme="minorHAnsi" w:cstheme="minorBidi"/>
          <w:sz w:val="22"/>
          <w:szCs w:val="22"/>
          <w:lang w:val="nl-BE" w:eastAsia="en-US"/>
        </w:rPr>
        <w:t xml:space="preserve">dit </w:t>
      </w:r>
      <w:r w:rsidRPr="00F2538A">
        <w:rPr>
          <w:rFonts w:asciiTheme="minorHAnsi" w:hAnsiTheme="minorHAnsi" w:cstheme="minorBidi"/>
          <w:sz w:val="22"/>
          <w:szCs w:val="22"/>
          <w:lang w:val="nl-BE" w:eastAsia="en-US"/>
        </w:rPr>
        <w:t>de "klantenlijst"</w:t>
      </w:r>
      <w:r w:rsidR="00740255" w:rsidRPr="00E922E9">
        <w:rPr>
          <w:rFonts w:asciiTheme="minorHAnsi" w:hAnsiTheme="minorHAnsi" w:cstheme="minorBidi"/>
          <w:sz w:val="22"/>
          <w:szCs w:val="22"/>
          <w:lang w:val="nl-BE" w:eastAsia="en-US"/>
        </w:rPr>
        <w:t>)</w:t>
      </w:r>
      <w:r>
        <w:rPr>
          <w:rFonts w:asciiTheme="minorHAnsi" w:hAnsiTheme="minorHAnsi" w:cstheme="minorBidi"/>
          <w:sz w:val="22"/>
          <w:szCs w:val="22"/>
          <w:lang w:val="nl-BE" w:eastAsia="en-US"/>
        </w:rPr>
        <w:t>,</w:t>
      </w:r>
      <w:r w:rsidR="00740255" w:rsidRPr="00E922E9">
        <w:rPr>
          <w:rFonts w:asciiTheme="minorHAnsi" w:hAnsiTheme="minorHAnsi" w:cstheme="minorBidi"/>
          <w:sz w:val="22"/>
          <w:szCs w:val="22"/>
          <w:lang w:val="nl-BE" w:eastAsia="en-US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nl-BE" w:eastAsia="en-US"/>
        </w:rPr>
        <w:t xml:space="preserve">verstrekt u de </w:t>
      </w:r>
      <w:r>
        <w:rPr>
          <w:rFonts w:asciiTheme="minorHAnsi" w:hAnsiTheme="minorHAnsi" w:cstheme="minorBidi"/>
          <w:b/>
          <w:sz w:val="22"/>
          <w:szCs w:val="22"/>
          <w:lang w:val="nl-BE" w:eastAsia="en-US"/>
        </w:rPr>
        <w:t xml:space="preserve">lijst </w:t>
      </w:r>
      <w:r w:rsidRPr="00F2538A">
        <w:rPr>
          <w:rFonts w:asciiTheme="minorHAnsi" w:hAnsiTheme="minorHAnsi" w:cstheme="minorBidi"/>
          <w:b/>
          <w:sz w:val="22"/>
          <w:szCs w:val="22"/>
          <w:lang w:val="nl-BE" w:eastAsia="en-US"/>
        </w:rPr>
        <w:t>van de activa van de zelfstandige</w:t>
      </w:r>
      <w:r w:rsidR="00DC5A0A" w:rsidRPr="00E922E9">
        <w:rPr>
          <w:rFonts w:asciiTheme="minorHAnsi" w:hAnsiTheme="minorHAnsi" w:cstheme="minorBidi"/>
          <w:sz w:val="22"/>
          <w:szCs w:val="22"/>
          <w:lang w:val="nl-BE" w:eastAsia="en-US"/>
        </w:rPr>
        <w:t xml:space="preserve"> (</w:t>
      </w:r>
      <w:r>
        <w:rPr>
          <w:rFonts w:asciiTheme="minorHAnsi" w:hAnsiTheme="minorHAnsi" w:cstheme="minorBidi"/>
          <w:sz w:val="22"/>
          <w:szCs w:val="22"/>
          <w:lang w:val="nl-BE" w:eastAsia="en-US"/>
        </w:rPr>
        <w:t>onroerende goederen, wagen, gereedschap</w:t>
      </w:r>
      <w:r w:rsidR="00EE4585" w:rsidRPr="00E922E9">
        <w:rPr>
          <w:rFonts w:asciiTheme="minorHAnsi" w:hAnsiTheme="minorHAnsi" w:cstheme="minorBidi"/>
          <w:sz w:val="22"/>
          <w:szCs w:val="22"/>
          <w:lang w:val="nl-BE" w:eastAsia="en-US"/>
        </w:rPr>
        <w:t xml:space="preserve">, … </w:t>
      </w:r>
      <w:r>
        <w:rPr>
          <w:rFonts w:asciiTheme="minorHAnsi" w:hAnsiTheme="minorHAnsi" w:cstheme="minorBidi"/>
          <w:sz w:val="22"/>
          <w:szCs w:val="22"/>
          <w:lang w:val="nl-BE" w:eastAsia="en-US"/>
        </w:rPr>
        <w:t>met inbegrip van zijn bankrekeningen en hun saldi</w:t>
      </w:r>
      <w:r w:rsidR="00DC5A0A" w:rsidRPr="00E922E9">
        <w:rPr>
          <w:rFonts w:asciiTheme="minorHAnsi" w:hAnsiTheme="minorHAnsi" w:cstheme="minorBidi"/>
          <w:sz w:val="22"/>
          <w:szCs w:val="22"/>
          <w:lang w:val="nl-BE" w:eastAsia="en-US"/>
        </w:rPr>
        <w:t xml:space="preserve">) </w:t>
      </w:r>
      <w:r>
        <w:rPr>
          <w:rFonts w:asciiTheme="minorHAnsi" w:hAnsiTheme="minorHAnsi" w:cstheme="minorBidi"/>
          <w:b/>
          <w:sz w:val="22"/>
          <w:szCs w:val="22"/>
          <w:lang w:val="nl-BE" w:eastAsia="en-US"/>
        </w:rPr>
        <w:t xml:space="preserve">en </w:t>
      </w:r>
      <w:r w:rsidR="00F331AC">
        <w:rPr>
          <w:rFonts w:asciiTheme="minorHAnsi" w:hAnsiTheme="minorHAnsi" w:cstheme="minorBidi"/>
          <w:b/>
          <w:sz w:val="22"/>
          <w:szCs w:val="22"/>
          <w:lang w:val="nl-BE" w:eastAsia="en-US"/>
        </w:rPr>
        <w:t>de lijst van openstaande vorderingen</w:t>
      </w:r>
      <w:r w:rsidR="00DC5A0A" w:rsidRPr="00E922E9">
        <w:rPr>
          <w:rFonts w:asciiTheme="minorHAnsi" w:hAnsiTheme="minorHAnsi" w:cstheme="minorBidi"/>
          <w:b/>
          <w:sz w:val="22"/>
          <w:szCs w:val="22"/>
          <w:lang w:val="nl-BE" w:eastAsia="en-US"/>
        </w:rPr>
        <w:t xml:space="preserve"> </w:t>
      </w:r>
      <w:r w:rsidR="00DC5A0A" w:rsidRPr="00E922E9">
        <w:rPr>
          <w:rFonts w:asciiTheme="minorHAnsi" w:hAnsiTheme="minorHAnsi" w:cstheme="minorBidi"/>
          <w:sz w:val="22"/>
          <w:szCs w:val="22"/>
          <w:lang w:val="nl-BE" w:eastAsia="en-US"/>
        </w:rPr>
        <w:t>(</w:t>
      </w:r>
      <w:r w:rsidR="00F331AC">
        <w:rPr>
          <w:rFonts w:asciiTheme="minorHAnsi" w:hAnsiTheme="minorHAnsi" w:cstheme="minorBidi"/>
          <w:sz w:val="22"/>
          <w:szCs w:val="22"/>
          <w:lang w:val="nl-BE" w:eastAsia="en-US"/>
        </w:rPr>
        <w:t xml:space="preserve">met boekhoudkundige bewijsstukken en </w:t>
      </w:r>
      <w:r w:rsidR="00F331AC" w:rsidRPr="00F331AC">
        <w:rPr>
          <w:rFonts w:asciiTheme="minorHAnsi" w:hAnsiTheme="minorHAnsi" w:cstheme="minorBidi"/>
          <w:sz w:val="22"/>
          <w:szCs w:val="22"/>
          <w:lang w:val="nl-BE" w:eastAsia="en-US"/>
        </w:rPr>
        <w:t>de contactgegevens van de debiteuren</w:t>
      </w:r>
      <w:r w:rsidR="00DC5A0A" w:rsidRPr="00E922E9">
        <w:rPr>
          <w:rFonts w:asciiTheme="minorHAnsi" w:hAnsiTheme="minorHAnsi" w:cstheme="minorBidi"/>
          <w:sz w:val="22"/>
          <w:szCs w:val="22"/>
          <w:lang w:val="nl-BE" w:eastAsia="en-US"/>
        </w:rPr>
        <w:t xml:space="preserve">) </w:t>
      </w:r>
      <w:r w:rsidR="00F331AC">
        <w:rPr>
          <w:rFonts w:asciiTheme="minorHAnsi" w:hAnsiTheme="minorHAnsi" w:cstheme="minorBidi"/>
          <w:sz w:val="22"/>
          <w:szCs w:val="22"/>
          <w:lang w:val="nl-BE" w:eastAsia="en-US"/>
        </w:rPr>
        <w:t xml:space="preserve">zodat de </w:t>
      </w:r>
      <w:r w:rsidR="00DC5A0A" w:rsidRPr="00E922E9">
        <w:rPr>
          <w:rFonts w:asciiTheme="minorHAnsi" w:hAnsiTheme="minorHAnsi" w:cstheme="minorBidi"/>
          <w:sz w:val="22"/>
          <w:szCs w:val="22"/>
          <w:lang w:val="nl-BE" w:eastAsia="en-US"/>
        </w:rPr>
        <w:t>curat</w:t>
      </w:r>
      <w:r w:rsidR="00F331AC">
        <w:rPr>
          <w:rFonts w:asciiTheme="minorHAnsi" w:hAnsiTheme="minorHAnsi" w:cstheme="minorBidi"/>
          <w:sz w:val="22"/>
          <w:szCs w:val="22"/>
          <w:lang w:val="nl-BE" w:eastAsia="en-US"/>
        </w:rPr>
        <w:t>o</w:t>
      </w:r>
      <w:r w:rsidR="00DC5A0A" w:rsidRPr="00E922E9">
        <w:rPr>
          <w:rFonts w:asciiTheme="minorHAnsi" w:hAnsiTheme="minorHAnsi" w:cstheme="minorBidi"/>
          <w:sz w:val="22"/>
          <w:szCs w:val="22"/>
          <w:lang w:val="nl-BE" w:eastAsia="en-US"/>
        </w:rPr>
        <w:t xml:space="preserve">r </w:t>
      </w:r>
      <w:r w:rsidR="00F331AC">
        <w:rPr>
          <w:rFonts w:asciiTheme="minorHAnsi" w:hAnsiTheme="minorHAnsi" w:cstheme="minorBidi"/>
          <w:sz w:val="22"/>
          <w:szCs w:val="22"/>
          <w:lang w:val="nl-BE" w:eastAsia="en-US"/>
        </w:rPr>
        <w:t>deze vervolgens kan invorderen</w:t>
      </w:r>
      <w:r w:rsidR="00DC5A0A" w:rsidRPr="00E922E9">
        <w:rPr>
          <w:rFonts w:asciiTheme="minorHAnsi" w:hAnsiTheme="minorHAnsi" w:cstheme="minorBidi"/>
          <w:sz w:val="22"/>
          <w:szCs w:val="22"/>
          <w:lang w:val="nl-BE" w:eastAsia="en-US"/>
        </w:rPr>
        <w:t xml:space="preserve">. </w:t>
      </w:r>
      <w:r w:rsidR="00F331AC" w:rsidRPr="00F331AC">
        <w:rPr>
          <w:rFonts w:asciiTheme="minorHAnsi" w:hAnsiTheme="minorHAnsi" w:cstheme="minorBidi"/>
          <w:sz w:val="22"/>
          <w:szCs w:val="22"/>
          <w:lang w:val="nl-BE" w:eastAsia="en-US"/>
        </w:rPr>
        <w:t xml:space="preserve">Wat de materiële </w:t>
      </w:r>
      <w:r w:rsidR="00F331AC">
        <w:rPr>
          <w:rFonts w:asciiTheme="minorHAnsi" w:hAnsiTheme="minorHAnsi" w:cstheme="minorBidi"/>
          <w:sz w:val="22"/>
          <w:szCs w:val="22"/>
          <w:lang w:val="nl-BE" w:eastAsia="en-US"/>
        </w:rPr>
        <w:t xml:space="preserve">vlottende </w:t>
      </w:r>
      <w:r w:rsidR="00F331AC" w:rsidRPr="00F331AC">
        <w:rPr>
          <w:rFonts w:asciiTheme="minorHAnsi" w:hAnsiTheme="minorHAnsi" w:cstheme="minorBidi"/>
          <w:sz w:val="22"/>
          <w:szCs w:val="22"/>
          <w:lang w:val="nl-BE" w:eastAsia="en-US"/>
        </w:rPr>
        <w:t xml:space="preserve">activa betreft, kan een beknopte beschrijving volstaan indien zij geen marktwaarde hebben. Als zijn eigendom wordt gedeeld met </w:t>
      </w:r>
      <w:r w:rsidR="00F331AC">
        <w:rPr>
          <w:rFonts w:asciiTheme="minorHAnsi" w:hAnsiTheme="minorHAnsi" w:cstheme="minorBidi"/>
          <w:sz w:val="22"/>
          <w:szCs w:val="22"/>
          <w:lang w:val="nl-BE" w:eastAsia="en-US"/>
        </w:rPr>
        <w:t>de echtgeno(o)t(e)</w:t>
      </w:r>
      <w:r w:rsidR="00F331AC" w:rsidRPr="00F331AC">
        <w:rPr>
          <w:rFonts w:asciiTheme="minorHAnsi" w:hAnsiTheme="minorHAnsi" w:cstheme="minorBidi"/>
          <w:sz w:val="22"/>
          <w:szCs w:val="22"/>
          <w:lang w:val="nl-BE" w:eastAsia="en-US"/>
        </w:rPr>
        <w:t xml:space="preserve">, moet dit worden </w:t>
      </w:r>
      <w:r w:rsidR="00F331AC">
        <w:rPr>
          <w:rFonts w:asciiTheme="minorHAnsi" w:hAnsiTheme="minorHAnsi" w:cstheme="minorBidi"/>
          <w:sz w:val="22"/>
          <w:szCs w:val="22"/>
          <w:lang w:val="nl-BE" w:eastAsia="en-US"/>
        </w:rPr>
        <w:t>vermeld</w:t>
      </w:r>
      <w:r w:rsidR="00F331AC" w:rsidRPr="00F331AC">
        <w:rPr>
          <w:rFonts w:asciiTheme="minorHAnsi" w:hAnsiTheme="minorHAnsi" w:cstheme="minorBidi"/>
          <w:sz w:val="22"/>
          <w:szCs w:val="22"/>
          <w:lang w:val="nl-BE" w:eastAsia="en-US"/>
        </w:rPr>
        <w:t>.</w:t>
      </w:r>
    </w:p>
    <w:p w14:paraId="7FAD6FF6" w14:textId="30B79A8B" w:rsidR="00F331AC" w:rsidRDefault="00680042" w:rsidP="00DC5A0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  <w:r w:rsidRPr="00E922E9">
        <w:rPr>
          <w:rFonts w:asciiTheme="minorHAnsi" w:hAnsiTheme="minorHAnsi" w:cstheme="minorBidi"/>
          <w:sz w:val="22"/>
          <w:szCs w:val="22"/>
          <w:lang w:val="nl-BE" w:eastAsia="en-US"/>
        </w:rPr>
        <w:t xml:space="preserve">!!! </w:t>
      </w:r>
      <w:r w:rsidR="00F331AC">
        <w:rPr>
          <w:rFonts w:asciiTheme="minorHAnsi" w:hAnsiTheme="minorHAnsi" w:cstheme="minorBidi"/>
          <w:sz w:val="22"/>
          <w:szCs w:val="22"/>
          <w:lang w:val="nl-BE" w:eastAsia="en-US"/>
        </w:rPr>
        <w:t>Opgelet</w:t>
      </w:r>
      <w:r w:rsidRPr="00E922E9">
        <w:rPr>
          <w:rFonts w:asciiTheme="minorHAnsi" w:hAnsiTheme="minorHAnsi" w:cstheme="minorBidi"/>
          <w:sz w:val="22"/>
          <w:szCs w:val="22"/>
          <w:lang w:val="nl-BE" w:eastAsia="en-US"/>
        </w:rPr>
        <w:t xml:space="preserve"> !!! </w:t>
      </w:r>
      <w:r w:rsidR="00F331AC" w:rsidRPr="00F331AC">
        <w:rPr>
          <w:rFonts w:asciiTheme="minorHAnsi" w:hAnsiTheme="minorHAnsi" w:cstheme="minorBidi"/>
          <w:sz w:val="22"/>
          <w:szCs w:val="22"/>
          <w:lang w:val="nl-BE" w:eastAsia="en-US"/>
        </w:rPr>
        <w:t xml:space="preserve">Als het faillissement wordt aanvaard, worden de banken </w:t>
      </w:r>
      <w:r w:rsidR="00F331AC">
        <w:rPr>
          <w:rFonts w:asciiTheme="minorHAnsi" w:hAnsiTheme="minorHAnsi" w:cstheme="minorBidi"/>
          <w:sz w:val="22"/>
          <w:szCs w:val="22"/>
          <w:lang w:val="nl-BE" w:eastAsia="en-US"/>
        </w:rPr>
        <w:t xml:space="preserve">hiervan </w:t>
      </w:r>
      <w:r w:rsidR="00F331AC" w:rsidRPr="00F331AC">
        <w:rPr>
          <w:rFonts w:asciiTheme="minorHAnsi" w:hAnsiTheme="minorHAnsi" w:cstheme="minorBidi"/>
          <w:sz w:val="22"/>
          <w:szCs w:val="22"/>
          <w:lang w:val="nl-BE" w:eastAsia="en-US"/>
        </w:rPr>
        <w:t xml:space="preserve">in kennis gesteld en </w:t>
      </w:r>
      <w:r w:rsidR="00F331AC">
        <w:rPr>
          <w:rFonts w:asciiTheme="minorHAnsi" w:hAnsiTheme="minorHAnsi" w:cstheme="minorBidi"/>
          <w:sz w:val="22"/>
          <w:szCs w:val="22"/>
          <w:lang w:val="nl-BE" w:eastAsia="en-US"/>
        </w:rPr>
        <w:t xml:space="preserve">zullen </w:t>
      </w:r>
      <w:r w:rsidR="00F331AC" w:rsidRPr="00F331AC">
        <w:rPr>
          <w:rFonts w:asciiTheme="minorHAnsi" w:hAnsiTheme="minorHAnsi" w:cstheme="minorBidi"/>
          <w:sz w:val="22"/>
          <w:szCs w:val="22"/>
          <w:lang w:val="nl-BE" w:eastAsia="en-US"/>
        </w:rPr>
        <w:t xml:space="preserve">alle rekeningen van de </w:t>
      </w:r>
      <w:r w:rsidR="00F331AC">
        <w:rPr>
          <w:rFonts w:asciiTheme="minorHAnsi" w:hAnsiTheme="minorHAnsi" w:cstheme="minorBidi"/>
          <w:sz w:val="22"/>
          <w:szCs w:val="22"/>
          <w:lang w:val="nl-BE" w:eastAsia="en-US"/>
        </w:rPr>
        <w:t xml:space="preserve">cliënt worden </w:t>
      </w:r>
      <w:r w:rsidR="00F331AC" w:rsidRPr="00F331AC">
        <w:rPr>
          <w:rFonts w:asciiTheme="minorHAnsi" w:hAnsiTheme="minorHAnsi" w:cstheme="minorBidi"/>
          <w:sz w:val="22"/>
          <w:szCs w:val="22"/>
          <w:lang w:val="nl-BE" w:eastAsia="en-US"/>
        </w:rPr>
        <w:t xml:space="preserve">geblokkeerd. U moet hem adviseren </w:t>
      </w:r>
      <w:r w:rsidR="00D455FD">
        <w:rPr>
          <w:rFonts w:asciiTheme="minorHAnsi" w:hAnsiTheme="minorHAnsi" w:cstheme="minorBidi"/>
          <w:sz w:val="22"/>
          <w:szCs w:val="22"/>
          <w:lang w:val="nl-BE" w:eastAsia="en-US"/>
        </w:rPr>
        <w:t>om</w:t>
      </w:r>
      <w:r w:rsidR="00F331AC" w:rsidRPr="00F331AC">
        <w:rPr>
          <w:rFonts w:asciiTheme="minorHAnsi" w:hAnsiTheme="minorHAnsi" w:cstheme="minorBidi"/>
          <w:sz w:val="22"/>
          <w:szCs w:val="22"/>
          <w:lang w:val="nl-BE" w:eastAsia="en-US"/>
        </w:rPr>
        <w:t xml:space="preserve"> </w:t>
      </w:r>
      <w:r w:rsidR="00F331AC">
        <w:rPr>
          <w:rFonts w:asciiTheme="minorHAnsi" w:hAnsiTheme="minorHAnsi" w:cstheme="minorBidi"/>
          <w:sz w:val="22"/>
          <w:szCs w:val="22"/>
          <w:lang w:val="nl-BE" w:eastAsia="en-US"/>
        </w:rPr>
        <w:t xml:space="preserve">voldoende </w:t>
      </w:r>
      <w:r w:rsidR="00F331AC" w:rsidRPr="00F331AC">
        <w:rPr>
          <w:rFonts w:asciiTheme="minorHAnsi" w:hAnsiTheme="minorHAnsi" w:cstheme="minorBidi"/>
          <w:sz w:val="22"/>
          <w:szCs w:val="22"/>
          <w:lang w:val="nl-BE" w:eastAsia="en-US"/>
        </w:rPr>
        <w:t xml:space="preserve">geld op te nemen om veertien dagen van te </w:t>
      </w:r>
      <w:r w:rsidR="009672F9">
        <w:rPr>
          <w:rFonts w:asciiTheme="minorHAnsi" w:hAnsiTheme="minorHAnsi" w:cstheme="minorBidi"/>
          <w:sz w:val="22"/>
          <w:szCs w:val="22"/>
          <w:lang w:val="nl-BE" w:eastAsia="en-US"/>
        </w:rPr>
        <w:t xml:space="preserve">kunnen </w:t>
      </w:r>
      <w:r w:rsidR="00F331AC" w:rsidRPr="00F331AC">
        <w:rPr>
          <w:rFonts w:asciiTheme="minorHAnsi" w:hAnsiTheme="minorHAnsi" w:cstheme="minorBidi"/>
          <w:sz w:val="22"/>
          <w:szCs w:val="22"/>
          <w:lang w:val="nl-BE" w:eastAsia="en-US"/>
        </w:rPr>
        <w:t xml:space="preserve">leven, </w:t>
      </w:r>
      <w:r w:rsidR="00F331AC">
        <w:rPr>
          <w:rFonts w:asciiTheme="minorHAnsi" w:hAnsiTheme="minorHAnsi" w:cstheme="minorBidi"/>
          <w:sz w:val="22"/>
          <w:szCs w:val="22"/>
          <w:lang w:val="nl-BE" w:eastAsia="en-US"/>
        </w:rPr>
        <w:t xml:space="preserve">de tijd die </w:t>
      </w:r>
      <w:r w:rsidR="00F331AC" w:rsidRPr="00F331AC">
        <w:rPr>
          <w:rFonts w:asciiTheme="minorHAnsi" w:hAnsiTheme="minorHAnsi" w:cstheme="minorBidi"/>
          <w:sz w:val="22"/>
          <w:szCs w:val="22"/>
          <w:lang w:val="nl-BE" w:eastAsia="en-US"/>
        </w:rPr>
        <w:t xml:space="preserve">de curator </w:t>
      </w:r>
      <w:r w:rsidR="00F331AC">
        <w:rPr>
          <w:rFonts w:asciiTheme="minorHAnsi" w:hAnsiTheme="minorHAnsi" w:cstheme="minorBidi"/>
          <w:sz w:val="22"/>
          <w:szCs w:val="22"/>
          <w:lang w:val="nl-BE" w:eastAsia="en-US"/>
        </w:rPr>
        <w:t xml:space="preserve">nodig heeft om </w:t>
      </w:r>
      <w:r w:rsidR="00F331AC" w:rsidRPr="00F331AC">
        <w:rPr>
          <w:rFonts w:asciiTheme="minorHAnsi" w:hAnsiTheme="minorHAnsi" w:cstheme="minorBidi"/>
          <w:sz w:val="22"/>
          <w:szCs w:val="22"/>
          <w:lang w:val="nl-BE" w:eastAsia="en-US"/>
        </w:rPr>
        <w:t xml:space="preserve">de situatie </w:t>
      </w:r>
      <w:r w:rsidR="00F331AC">
        <w:rPr>
          <w:rFonts w:asciiTheme="minorHAnsi" w:hAnsiTheme="minorHAnsi" w:cstheme="minorBidi"/>
          <w:sz w:val="22"/>
          <w:szCs w:val="22"/>
          <w:lang w:val="nl-BE" w:eastAsia="en-US"/>
        </w:rPr>
        <w:t>te deblokkeren</w:t>
      </w:r>
      <w:r w:rsidR="00F331AC" w:rsidRPr="00F331AC">
        <w:rPr>
          <w:rFonts w:asciiTheme="minorHAnsi" w:hAnsiTheme="minorHAnsi" w:cstheme="minorBidi"/>
          <w:sz w:val="22"/>
          <w:szCs w:val="22"/>
          <w:lang w:val="nl-BE" w:eastAsia="en-US"/>
        </w:rPr>
        <w:t>. Zo hoef</w:t>
      </w:r>
      <w:r w:rsidR="00F331AC">
        <w:rPr>
          <w:rFonts w:asciiTheme="minorHAnsi" w:hAnsiTheme="minorHAnsi" w:cstheme="minorBidi"/>
          <w:sz w:val="22"/>
          <w:szCs w:val="22"/>
          <w:lang w:val="nl-BE" w:eastAsia="en-US"/>
        </w:rPr>
        <w:t xml:space="preserve">t u deze laatste </w:t>
      </w:r>
      <w:r w:rsidR="00F331AC" w:rsidRPr="00F331AC">
        <w:rPr>
          <w:rFonts w:asciiTheme="minorHAnsi" w:hAnsiTheme="minorHAnsi" w:cstheme="minorBidi"/>
          <w:sz w:val="22"/>
          <w:szCs w:val="22"/>
          <w:lang w:val="nl-BE" w:eastAsia="en-US"/>
        </w:rPr>
        <w:t>niet onder druk te zetten</w:t>
      </w:r>
      <w:r w:rsidR="00F331AC">
        <w:rPr>
          <w:rFonts w:asciiTheme="minorHAnsi" w:hAnsiTheme="minorHAnsi" w:cstheme="minorBidi"/>
          <w:sz w:val="22"/>
          <w:szCs w:val="22"/>
          <w:lang w:val="nl-BE" w:eastAsia="en-US"/>
        </w:rPr>
        <w:t xml:space="preserve"> om met hoogdringendheid op te treden</w:t>
      </w:r>
      <w:r w:rsidR="00F331AC" w:rsidRPr="00F331AC">
        <w:rPr>
          <w:rFonts w:asciiTheme="minorHAnsi" w:hAnsiTheme="minorHAnsi" w:cstheme="minorBidi"/>
          <w:sz w:val="22"/>
          <w:szCs w:val="22"/>
          <w:lang w:val="nl-BE" w:eastAsia="en-US"/>
        </w:rPr>
        <w:t>.</w:t>
      </w:r>
    </w:p>
    <w:p w14:paraId="3BAD38AA" w14:textId="77777777" w:rsidR="00680042" w:rsidRPr="00E922E9" w:rsidRDefault="004A2F72" w:rsidP="0068004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  <w:r>
        <w:rPr>
          <w:rFonts w:asciiTheme="minorHAnsi" w:hAnsiTheme="minorHAnsi" w:cstheme="minorBidi"/>
          <w:sz w:val="22"/>
          <w:szCs w:val="22"/>
          <w:u w:val="single"/>
          <w:lang w:val="nl-BE" w:eastAsia="en-US"/>
        </w:rPr>
        <w:t>Wat de PASSIVA betreft</w:t>
      </w:r>
      <w:r w:rsidR="009500FB" w:rsidRPr="00E922E9">
        <w:rPr>
          <w:rFonts w:asciiTheme="minorHAnsi" w:hAnsiTheme="minorHAnsi" w:cstheme="minorBidi"/>
          <w:sz w:val="22"/>
          <w:szCs w:val="22"/>
          <w:lang w:val="nl-BE" w:eastAsia="en-US"/>
        </w:rPr>
        <w:t xml:space="preserve"> </w:t>
      </w:r>
      <w:r w:rsidR="00740255" w:rsidRPr="00E922E9">
        <w:rPr>
          <w:rFonts w:asciiTheme="minorHAnsi" w:hAnsiTheme="minorHAnsi" w:cstheme="minorBidi"/>
          <w:sz w:val="22"/>
          <w:szCs w:val="22"/>
          <w:lang w:val="nl-BE" w:eastAsia="en-US"/>
        </w:rPr>
        <w:t xml:space="preserve">(Regsol </w:t>
      </w:r>
      <w:r>
        <w:rPr>
          <w:rFonts w:asciiTheme="minorHAnsi" w:hAnsiTheme="minorHAnsi" w:cstheme="minorBidi"/>
          <w:sz w:val="22"/>
          <w:szCs w:val="22"/>
          <w:lang w:val="nl-BE" w:eastAsia="en-US"/>
        </w:rPr>
        <w:t xml:space="preserve">noem dit de </w:t>
      </w:r>
      <w:r w:rsidR="00CC77BD">
        <w:rPr>
          <w:rFonts w:asciiTheme="minorHAnsi" w:hAnsiTheme="minorHAnsi" w:cstheme="minorBidi"/>
          <w:sz w:val="22"/>
          <w:szCs w:val="22"/>
          <w:lang w:val="nl-BE" w:eastAsia="en-US"/>
        </w:rPr>
        <w:t>“leverancierslijst”</w:t>
      </w:r>
      <w:r w:rsidR="00740255" w:rsidRPr="00E922E9">
        <w:rPr>
          <w:rFonts w:asciiTheme="minorHAnsi" w:hAnsiTheme="minorHAnsi" w:cstheme="minorBidi"/>
          <w:sz w:val="22"/>
          <w:szCs w:val="22"/>
          <w:lang w:val="nl-BE" w:eastAsia="en-US"/>
        </w:rPr>
        <w:t>)</w:t>
      </w:r>
      <w:r w:rsidR="00CC77BD">
        <w:rPr>
          <w:rFonts w:asciiTheme="minorHAnsi" w:hAnsiTheme="minorHAnsi" w:cstheme="minorBidi"/>
          <w:sz w:val="22"/>
          <w:szCs w:val="22"/>
          <w:lang w:val="nl-BE" w:eastAsia="en-US"/>
        </w:rPr>
        <w:t>, moet u een overzicht verstrekken van alle schulden</w:t>
      </w:r>
      <w:r w:rsidR="00F67C0D" w:rsidRPr="00E922E9">
        <w:rPr>
          <w:rFonts w:asciiTheme="minorHAnsi" w:hAnsiTheme="minorHAnsi" w:cstheme="minorBidi"/>
          <w:sz w:val="22"/>
          <w:szCs w:val="22"/>
          <w:lang w:val="nl-BE" w:eastAsia="en-US"/>
        </w:rPr>
        <w:t>.</w:t>
      </w:r>
      <w:r w:rsidR="00CC77BD">
        <w:rPr>
          <w:rFonts w:asciiTheme="minorHAnsi" w:hAnsiTheme="minorHAnsi" w:cstheme="minorBidi"/>
          <w:sz w:val="22"/>
          <w:szCs w:val="22"/>
          <w:lang w:val="nl-BE" w:eastAsia="en-US"/>
        </w:rPr>
        <w:t xml:space="preserve"> </w:t>
      </w:r>
      <w:r w:rsidR="00CC77BD" w:rsidRPr="00CC77BD">
        <w:rPr>
          <w:rFonts w:asciiTheme="minorHAnsi" w:hAnsiTheme="minorHAnsi" w:cstheme="minorBidi"/>
          <w:sz w:val="22"/>
          <w:szCs w:val="22"/>
          <w:lang w:val="nl-BE" w:eastAsia="en-US"/>
        </w:rPr>
        <w:t xml:space="preserve">Voor elke </w:t>
      </w:r>
      <w:r w:rsidR="00CC77BD">
        <w:rPr>
          <w:rFonts w:asciiTheme="minorHAnsi" w:hAnsiTheme="minorHAnsi" w:cstheme="minorBidi"/>
          <w:sz w:val="22"/>
          <w:szCs w:val="22"/>
          <w:lang w:val="nl-BE" w:eastAsia="en-US"/>
        </w:rPr>
        <w:t>schuld</w:t>
      </w:r>
      <w:r w:rsidR="00CC77BD" w:rsidRPr="00CC77BD">
        <w:rPr>
          <w:rFonts w:asciiTheme="minorHAnsi" w:hAnsiTheme="minorHAnsi" w:cstheme="minorBidi"/>
          <w:sz w:val="22"/>
          <w:szCs w:val="22"/>
          <w:lang w:val="nl-BE" w:eastAsia="en-US"/>
        </w:rPr>
        <w:t xml:space="preserve">vordering is een bewijsstuk vereist, </w:t>
      </w:r>
      <w:r w:rsidR="00CC77BD">
        <w:rPr>
          <w:rFonts w:asciiTheme="minorHAnsi" w:hAnsiTheme="minorHAnsi" w:cstheme="minorBidi"/>
          <w:sz w:val="22"/>
          <w:szCs w:val="22"/>
          <w:lang w:val="nl-BE" w:eastAsia="en-US"/>
        </w:rPr>
        <w:t xml:space="preserve">DAT IN HETZELFDE DOCUMENT </w:t>
      </w:r>
      <w:r w:rsidR="00CC77BD" w:rsidRPr="00CC77BD">
        <w:rPr>
          <w:rFonts w:asciiTheme="minorHAnsi" w:hAnsiTheme="minorHAnsi" w:cstheme="minorBidi"/>
          <w:sz w:val="22"/>
          <w:szCs w:val="22"/>
          <w:lang w:val="nl-BE" w:eastAsia="en-US"/>
        </w:rPr>
        <w:t xml:space="preserve">als </w:t>
      </w:r>
      <w:r w:rsidR="00CC77BD">
        <w:rPr>
          <w:rFonts w:asciiTheme="minorHAnsi" w:hAnsiTheme="minorHAnsi" w:cstheme="minorBidi"/>
          <w:sz w:val="22"/>
          <w:szCs w:val="22"/>
          <w:lang w:val="nl-BE" w:eastAsia="en-US"/>
        </w:rPr>
        <w:t>het overzicht MOET</w:t>
      </w:r>
      <w:r w:rsidR="00CC77BD" w:rsidRPr="00CC77BD">
        <w:rPr>
          <w:rFonts w:asciiTheme="minorHAnsi" w:hAnsiTheme="minorHAnsi" w:cstheme="minorBidi"/>
          <w:sz w:val="22"/>
          <w:szCs w:val="22"/>
          <w:lang w:val="nl-BE" w:eastAsia="en-US"/>
        </w:rPr>
        <w:t xml:space="preserve"> </w:t>
      </w:r>
      <w:r w:rsidR="00CC77BD">
        <w:rPr>
          <w:rFonts w:asciiTheme="minorHAnsi" w:hAnsiTheme="minorHAnsi" w:cstheme="minorBidi"/>
          <w:sz w:val="22"/>
          <w:szCs w:val="22"/>
          <w:lang w:val="nl-BE" w:eastAsia="en-US"/>
        </w:rPr>
        <w:t>WORDEN GESCAND</w:t>
      </w:r>
      <w:r w:rsidR="00680042" w:rsidRPr="00E922E9">
        <w:rPr>
          <w:rFonts w:asciiTheme="minorHAnsi" w:hAnsiTheme="minorHAnsi" w:cstheme="minorBidi"/>
          <w:sz w:val="22"/>
          <w:szCs w:val="22"/>
          <w:lang w:val="nl-BE" w:eastAsia="en-US"/>
        </w:rPr>
        <w:t xml:space="preserve"> (</w:t>
      </w:r>
      <w:r w:rsidR="00CC77BD">
        <w:rPr>
          <w:rFonts w:asciiTheme="minorHAnsi" w:hAnsiTheme="minorHAnsi" w:cstheme="minorBidi"/>
          <w:sz w:val="22"/>
          <w:szCs w:val="22"/>
          <w:lang w:val="nl-BE" w:eastAsia="en-US"/>
        </w:rPr>
        <w:t>het programma voorziet inderdaad slechts één plaats om deze informatie op te nemen</w:t>
      </w:r>
      <w:r w:rsidR="00680042" w:rsidRPr="00E922E9">
        <w:rPr>
          <w:rFonts w:asciiTheme="minorHAnsi" w:hAnsiTheme="minorHAnsi" w:cstheme="minorBidi"/>
          <w:sz w:val="22"/>
          <w:szCs w:val="22"/>
          <w:lang w:val="nl-BE" w:eastAsia="en-US"/>
        </w:rPr>
        <w:t xml:space="preserve">). </w:t>
      </w:r>
    </w:p>
    <w:p w14:paraId="7F6394D1" w14:textId="77777777" w:rsidR="00740255" w:rsidRPr="00E922E9" w:rsidRDefault="00035167" w:rsidP="00DC5A0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  <w:r w:rsidRPr="00035167">
        <w:rPr>
          <w:rFonts w:asciiTheme="minorHAnsi" w:hAnsiTheme="minorHAnsi" w:cstheme="minorBidi"/>
          <w:sz w:val="22"/>
          <w:szCs w:val="22"/>
          <w:lang w:val="nl-BE" w:eastAsia="en-US"/>
        </w:rPr>
        <w:t xml:space="preserve">U </w:t>
      </w:r>
      <w:r>
        <w:rPr>
          <w:rFonts w:asciiTheme="minorHAnsi" w:hAnsiTheme="minorHAnsi" w:cstheme="minorBidi"/>
          <w:sz w:val="22"/>
          <w:szCs w:val="22"/>
          <w:lang w:val="nl-BE" w:eastAsia="en-US"/>
        </w:rPr>
        <w:t>zou hier eerder vaag kunnen blijven. Als u immers een al te volledig overzicht verstrekt, zou een vergetelheid u later kunnen worden aangewreven</w:t>
      </w:r>
      <w:r w:rsidR="00680042" w:rsidRPr="00E922E9">
        <w:rPr>
          <w:rFonts w:asciiTheme="minorHAnsi" w:hAnsiTheme="minorHAnsi" w:cstheme="minorBidi"/>
          <w:sz w:val="22"/>
          <w:szCs w:val="22"/>
          <w:lang w:val="nl-BE" w:eastAsia="en-US"/>
        </w:rPr>
        <w:t>.</w:t>
      </w:r>
    </w:p>
    <w:p w14:paraId="2A510592" w14:textId="77777777" w:rsidR="00680042" w:rsidRPr="00E922E9" w:rsidRDefault="00680042" w:rsidP="00DC5A0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</w:p>
    <w:p w14:paraId="014F7E65" w14:textId="77777777" w:rsidR="000135AD" w:rsidRPr="00E922E9" w:rsidRDefault="00B74BE0" w:rsidP="00341903">
      <w:pPr>
        <w:pStyle w:val="Titre2"/>
        <w:rPr>
          <w:color w:val="auto"/>
          <w:lang w:val="nl-BE"/>
        </w:rPr>
      </w:pPr>
      <w:bookmarkStart w:id="6" w:name="_Toc119926098"/>
      <w:r w:rsidRPr="00E922E9">
        <w:rPr>
          <w:color w:val="auto"/>
          <w:lang w:val="nl-BE"/>
        </w:rPr>
        <w:t>5</w:t>
      </w:r>
      <w:r w:rsidR="005479CE" w:rsidRPr="00E922E9">
        <w:rPr>
          <w:color w:val="auto"/>
          <w:lang w:val="nl-BE"/>
        </w:rPr>
        <w:t xml:space="preserve">° </w:t>
      </w:r>
      <w:r w:rsidR="00AD2CB6" w:rsidRPr="00AD2CB6">
        <w:rPr>
          <w:lang w:val="nl-BE"/>
        </w:rPr>
        <w:t xml:space="preserve">DE PLAATS </w:t>
      </w:r>
      <w:r w:rsidR="00AD2CB6">
        <w:rPr>
          <w:lang w:val="nl-BE"/>
        </w:rPr>
        <w:t xml:space="preserve">WAAR DE </w:t>
      </w:r>
      <w:r w:rsidR="00AD2CB6" w:rsidRPr="00AD2CB6">
        <w:rPr>
          <w:lang w:val="nl-BE"/>
        </w:rPr>
        <w:t xml:space="preserve">BOEKHOUDING </w:t>
      </w:r>
      <w:r w:rsidR="00AD2CB6">
        <w:rPr>
          <w:lang w:val="nl-BE"/>
        </w:rPr>
        <w:t xml:space="preserve">WORDT BEWAARD </w:t>
      </w:r>
      <w:r w:rsidR="00AD2CB6" w:rsidRPr="00AD2CB6">
        <w:rPr>
          <w:lang w:val="nl-BE"/>
        </w:rPr>
        <w:t xml:space="preserve">EN DE CONTACTGEGEVENS VAN </w:t>
      </w:r>
      <w:r w:rsidR="00AD2CB6">
        <w:rPr>
          <w:lang w:val="nl-BE"/>
        </w:rPr>
        <w:t xml:space="preserve">DE </w:t>
      </w:r>
      <w:r w:rsidR="00AD2CB6" w:rsidRPr="00AD2CB6">
        <w:rPr>
          <w:lang w:val="nl-BE"/>
        </w:rPr>
        <w:t>BOEKHOUDER VAN DE ZELFSTANDIGE</w:t>
      </w:r>
      <w:bookmarkEnd w:id="6"/>
    </w:p>
    <w:p w14:paraId="61B09FB0" w14:textId="77777777" w:rsidR="00EE4585" w:rsidRPr="00E922E9" w:rsidRDefault="00EE4585" w:rsidP="005479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</w:p>
    <w:p w14:paraId="4FEB0937" w14:textId="77777777" w:rsidR="00AD2CB6" w:rsidRDefault="00AD2CB6" w:rsidP="005479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  <w:r w:rsidRPr="00AD2CB6">
        <w:rPr>
          <w:rFonts w:asciiTheme="minorHAnsi" w:hAnsiTheme="minorHAnsi" w:cstheme="minorBidi"/>
          <w:sz w:val="22"/>
          <w:szCs w:val="22"/>
          <w:lang w:val="nl-BE" w:eastAsia="en-US"/>
        </w:rPr>
        <w:t xml:space="preserve">Zelfs indien de relatie met de </w:t>
      </w:r>
      <w:r>
        <w:rPr>
          <w:rFonts w:asciiTheme="minorHAnsi" w:hAnsiTheme="minorHAnsi" w:cstheme="minorBidi"/>
          <w:sz w:val="22"/>
          <w:szCs w:val="22"/>
          <w:lang w:val="nl-BE" w:eastAsia="en-US"/>
        </w:rPr>
        <w:t xml:space="preserve">boekhouder </w:t>
      </w:r>
      <w:r w:rsidRPr="00AD2CB6">
        <w:rPr>
          <w:rFonts w:asciiTheme="minorHAnsi" w:hAnsiTheme="minorHAnsi" w:cstheme="minorBidi"/>
          <w:sz w:val="22"/>
          <w:szCs w:val="22"/>
          <w:lang w:val="nl-BE" w:eastAsia="en-US"/>
        </w:rPr>
        <w:t xml:space="preserve">is beëindigd </w:t>
      </w:r>
      <w:r>
        <w:rPr>
          <w:rFonts w:asciiTheme="minorHAnsi" w:hAnsiTheme="minorHAnsi" w:cstheme="minorBidi"/>
          <w:sz w:val="22"/>
          <w:szCs w:val="22"/>
          <w:lang w:val="nl-BE" w:eastAsia="en-US"/>
        </w:rPr>
        <w:t>omdat deze laatste niet meer werd betaald</w:t>
      </w:r>
      <w:r w:rsidRPr="00AD2CB6">
        <w:rPr>
          <w:rFonts w:asciiTheme="minorHAnsi" w:hAnsiTheme="minorHAnsi" w:cstheme="minorBidi"/>
          <w:sz w:val="22"/>
          <w:szCs w:val="22"/>
          <w:lang w:val="nl-BE" w:eastAsia="en-US"/>
        </w:rPr>
        <w:t xml:space="preserve">, </w:t>
      </w:r>
      <w:r>
        <w:rPr>
          <w:rFonts w:asciiTheme="minorHAnsi" w:hAnsiTheme="minorHAnsi" w:cstheme="minorBidi"/>
          <w:sz w:val="22"/>
          <w:szCs w:val="22"/>
          <w:lang w:val="nl-BE" w:eastAsia="en-US"/>
        </w:rPr>
        <w:t xml:space="preserve">heeft de boekhouder niet het recht om </w:t>
      </w:r>
      <w:r w:rsidRPr="00AD2CB6">
        <w:rPr>
          <w:rFonts w:asciiTheme="minorHAnsi" w:hAnsiTheme="minorHAnsi" w:cstheme="minorBidi"/>
          <w:sz w:val="22"/>
          <w:szCs w:val="22"/>
          <w:lang w:val="nl-BE" w:eastAsia="en-US"/>
        </w:rPr>
        <w:t>de informatie waarover hij beschikt achter te houden</w:t>
      </w:r>
      <w:r>
        <w:rPr>
          <w:rFonts w:asciiTheme="minorHAnsi" w:hAnsiTheme="minorHAnsi" w:cstheme="minorBidi"/>
          <w:sz w:val="22"/>
          <w:szCs w:val="22"/>
          <w:lang w:val="nl-BE" w:eastAsia="en-US"/>
        </w:rPr>
        <w:t>. Hij zal de rechtbank dan ook de nodige antwoorden moeten verschaffen, wanneer zij hem hierom verzoekt</w:t>
      </w:r>
      <w:r w:rsidRPr="00AD2CB6">
        <w:rPr>
          <w:rFonts w:asciiTheme="minorHAnsi" w:hAnsiTheme="minorHAnsi" w:cstheme="minorBidi"/>
          <w:sz w:val="22"/>
          <w:szCs w:val="22"/>
          <w:lang w:val="nl-BE" w:eastAsia="en-US"/>
        </w:rPr>
        <w:t>.</w:t>
      </w:r>
    </w:p>
    <w:p w14:paraId="06CD65F7" w14:textId="77777777" w:rsidR="00341903" w:rsidRPr="00E922E9" w:rsidRDefault="00341903" w:rsidP="005479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highlight w:val="yellow"/>
          <w:lang w:val="nl-BE" w:eastAsia="en-US"/>
        </w:rPr>
      </w:pPr>
    </w:p>
    <w:p w14:paraId="10CD6630" w14:textId="77777777" w:rsidR="000135AD" w:rsidRPr="00E922E9" w:rsidRDefault="00B74BE0" w:rsidP="00341903">
      <w:pPr>
        <w:pStyle w:val="Titre2"/>
        <w:rPr>
          <w:lang w:val="nl-BE"/>
        </w:rPr>
      </w:pPr>
      <w:bookmarkStart w:id="7" w:name="_Toc119926099"/>
      <w:r w:rsidRPr="00E922E9">
        <w:rPr>
          <w:color w:val="auto"/>
          <w:lang w:val="nl-BE"/>
        </w:rPr>
        <w:t>6</w:t>
      </w:r>
      <w:r w:rsidR="005479CE" w:rsidRPr="00E922E9">
        <w:rPr>
          <w:color w:val="auto"/>
          <w:lang w:val="nl-BE"/>
        </w:rPr>
        <w:t xml:space="preserve">° </w:t>
      </w:r>
      <w:r w:rsidR="00675CDA" w:rsidRPr="00675CDA">
        <w:rPr>
          <w:lang w:val="nl-BE"/>
        </w:rPr>
        <w:t>HET PERSONEELSREGISTER</w:t>
      </w:r>
      <w:bookmarkEnd w:id="7"/>
    </w:p>
    <w:p w14:paraId="32D5EE6B" w14:textId="77777777" w:rsidR="00EE4585" w:rsidRPr="00E922E9" w:rsidRDefault="00EE4585" w:rsidP="005479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</w:p>
    <w:p w14:paraId="54285470" w14:textId="77777777" w:rsidR="00675CDA" w:rsidRDefault="00675CDA" w:rsidP="005479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  <w:r>
        <w:rPr>
          <w:rFonts w:asciiTheme="minorHAnsi" w:hAnsiTheme="minorHAnsi" w:cstheme="minorBidi"/>
          <w:sz w:val="22"/>
          <w:szCs w:val="22"/>
          <w:lang w:val="nl-BE" w:eastAsia="en-US"/>
        </w:rPr>
        <w:t xml:space="preserve">Indien </w:t>
      </w:r>
      <w:r w:rsidRPr="00675CDA">
        <w:rPr>
          <w:rFonts w:asciiTheme="minorHAnsi" w:hAnsiTheme="minorHAnsi" w:cstheme="minorBidi"/>
          <w:sz w:val="22"/>
          <w:szCs w:val="22"/>
          <w:lang w:val="nl-BE" w:eastAsia="en-US"/>
        </w:rPr>
        <w:t xml:space="preserve">de onderneming </w:t>
      </w:r>
      <w:r>
        <w:rPr>
          <w:rFonts w:asciiTheme="minorHAnsi" w:hAnsiTheme="minorHAnsi" w:cstheme="minorBidi"/>
          <w:sz w:val="22"/>
          <w:szCs w:val="22"/>
          <w:lang w:val="nl-BE" w:eastAsia="en-US"/>
        </w:rPr>
        <w:t xml:space="preserve">personeel in dienst heeft of </w:t>
      </w:r>
      <w:r w:rsidRPr="00675CDA">
        <w:rPr>
          <w:rFonts w:asciiTheme="minorHAnsi" w:hAnsiTheme="minorHAnsi" w:cstheme="minorBidi"/>
          <w:sz w:val="22"/>
          <w:szCs w:val="22"/>
          <w:lang w:val="nl-BE" w:eastAsia="en-US"/>
        </w:rPr>
        <w:t xml:space="preserve">de afgelopen achttien maanden personeel in dienst </w:t>
      </w:r>
      <w:r>
        <w:rPr>
          <w:rFonts w:asciiTheme="minorHAnsi" w:hAnsiTheme="minorHAnsi" w:cstheme="minorBidi"/>
          <w:sz w:val="22"/>
          <w:szCs w:val="22"/>
          <w:lang w:val="nl-BE" w:eastAsia="en-US"/>
        </w:rPr>
        <w:t>heeft ge</w:t>
      </w:r>
      <w:r w:rsidRPr="00675CDA">
        <w:rPr>
          <w:rFonts w:asciiTheme="minorHAnsi" w:hAnsiTheme="minorHAnsi" w:cstheme="minorBidi"/>
          <w:sz w:val="22"/>
          <w:szCs w:val="22"/>
          <w:lang w:val="nl-BE" w:eastAsia="en-US"/>
        </w:rPr>
        <w:t>had</w:t>
      </w:r>
      <w:r>
        <w:rPr>
          <w:rFonts w:asciiTheme="minorHAnsi" w:hAnsiTheme="minorHAnsi" w:cstheme="minorBidi"/>
          <w:sz w:val="22"/>
          <w:szCs w:val="22"/>
          <w:lang w:val="nl-BE" w:eastAsia="en-US"/>
        </w:rPr>
        <w:t>, alsook</w:t>
      </w:r>
      <w:r w:rsidRPr="00675CDA">
        <w:rPr>
          <w:rFonts w:asciiTheme="minorHAnsi" w:hAnsiTheme="minorHAnsi" w:cstheme="minorBidi"/>
          <w:sz w:val="22"/>
          <w:szCs w:val="22"/>
          <w:lang w:val="nl-BE" w:eastAsia="en-US"/>
        </w:rPr>
        <w:t xml:space="preserve"> de </w:t>
      </w:r>
      <w:r>
        <w:rPr>
          <w:rFonts w:asciiTheme="minorHAnsi" w:hAnsiTheme="minorHAnsi" w:cstheme="minorBidi"/>
          <w:sz w:val="22"/>
          <w:szCs w:val="22"/>
          <w:lang w:val="nl-BE" w:eastAsia="en-US"/>
        </w:rPr>
        <w:t>contact</w:t>
      </w:r>
      <w:r w:rsidRPr="00675CDA">
        <w:rPr>
          <w:rFonts w:asciiTheme="minorHAnsi" w:hAnsiTheme="minorHAnsi" w:cstheme="minorBidi"/>
          <w:sz w:val="22"/>
          <w:szCs w:val="22"/>
          <w:lang w:val="nl-BE" w:eastAsia="en-US"/>
        </w:rPr>
        <w:t xml:space="preserve">gegevens </w:t>
      </w:r>
      <w:r>
        <w:rPr>
          <w:rFonts w:asciiTheme="minorHAnsi" w:hAnsiTheme="minorHAnsi" w:cstheme="minorBidi"/>
          <w:sz w:val="22"/>
          <w:szCs w:val="22"/>
          <w:lang w:val="nl-BE" w:eastAsia="en-US"/>
        </w:rPr>
        <w:t xml:space="preserve">van </w:t>
      </w:r>
      <w:r w:rsidRPr="00675CDA">
        <w:rPr>
          <w:rFonts w:asciiTheme="minorHAnsi" w:hAnsiTheme="minorHAnsi" w:cstheme="minorBidi"/>
          <w:sz w:val="22"/>
          <w:szCs w:val="22"/>
          <w:lang w:val="nl-BE" w:eastAsia="en-US"/>
        </w:rPr>
        <w:t>het sociaal secretariaat.</w:t>
      </w:r>
    </w:p>
    <w:p w14:paraId="2A3C372A" w14:textId="77777777" w:rsidR="00341903" w:rsidRPr="00E922E9" w:rsidRDefault="00341903" w:rsidP="005479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</w:p>
    <w:p w14:paraId="631CFE01" w14:textId="77777777" w:rsidR="00341903" w:rsidRPr="00E922E9" w:rsidRDefault="00B74BE0" w:rsidP="00341903">
      <w:pPr>
        <w:pStyle w:val="Titre2"/>
        <w:rPr>
          <w:lang w:val="nl-BE"/>
        </w:rPr>
      </w:pPr>
      <w:bookmarkStart w:id="8" w:name="_Toc119926100"/>
      <w:r w:rsidRPr="00E922E9">
        <w:rPr>
          <w:color w:val="auto"/>
          <w:lang w:val="nl-BE"/>
        </w:rPr>
        <w:lastRenderedPageBreak/>
        <w:t>7</w:t>
      </w:r>
      <w:r w:rsidR="005479CE" w:rsidRPr="00E922E9">
        <w:rPr>
          <w:color w:val="auto"/>
          <w:lang w:val="nl-BE"/>
        </w:rPr>
        <w:t xml:space="preserve">° </w:t>
      </w:r>
      <w:r w:rsidR="001B1892" w:rsidRPr="001B1892">
        <w:rPr>
          <w:lang w:val="nl-BE"/>
        </w:rPr>
        <w:t xml:space="preserve">GEGEVENS OVER EVENTUELE ZEKERHEDEN EN </w:t>
      </w:r>
      <w:r w:rsidR="001B1892">
        <w:rPr>
          <w:lang w:val="nl-BE"/>
        </w:rPr>
        <w:t>BORGEN</w:t>
      </w:r>
      <w:bookmarkEnd w:id="8"/>
    </w:p>
    <w:p w14:paraId="6A494B98" w14:textId="77777777" w:rsidR="00EE4585" w:rsidRPr="00E922E9" w:rsidRDefault="00EE4585" w:rsidP="00EE45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</w:p>
    <w:p w14:paraId="18E60141" w14:textId="77777777" w:rsidR="005479CE" w:rsidRPr="00E922E9" w:rsidRDefault="001B1892" w:rsidP="00EE45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  <w:r>
        <w:rPr>
          <w:rFonts w:asciiTheme="minorHAnsi" w:hAnsiTheme="minorHAnsi" w:cstheme="minorBidi"/>
          <w:sz w:val="22"/>
          <w:szCs w:val="22"/>
          <w:lang w:val="nl-BE" w:eastAsia="en-US"/>
        </w:rPr>
        <w:t>Indien van toepassing, de lijst met de namen en adressen van de natuurlijke personen die zich persoonlijk kosteloos zeker hebben gesteld voor de onderneming</w:t>
      </w:r>
      <w:r w:rsidR="00341903" w:rsidRPr="00E922E9">
        <w:rPr>
          <w:rFonts w:asciiTheme="minorHAnsi" w:hAnsiTheme="minorHAnsi" w:cstheme="minorBidi"/>
          <w:sz w:val="22"/>
          <w:szCs w:val="22"/>
          <w:lang w:val="nl-BE" w:eastAsia="en-US"/>
        </w:rPr>
        <w:t>.</w:t>
      </w:r>
    </w:p>
    <w:p w14:paraId="4ACAD7D4" w14:textId="77777777" w:rsidR="00341903" w:rsidRPr="00E922E9" w:rsidRDefault="00341903" w:rsidP="00EE45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</w:p>
    <w:p w14:paraId="62C6C937" w14:textId="77777777" w:rsidR="000135AD" w:rsidRPr="00E922E9" w:rsidRDefault="00B74BE0" w:rsidP="00341903">
      <w:pPr>
        <w:pStyle w:val="Titre2"/>
        <w:rPr>
          <w:lang w:val="nl-BE"/>
        </w:rPr>
      </w:pPr>
      <w:bookmarkStart w:id="9" w:name="_Toc119926101"/>
      <w:r w:rsidRPr="00E922E9">
        <w:rPr>
          <w:color w:val="auto"/>
          <w:lang w:val="nl-BE"/>
        </w:rPr>
        <w:t>8</w:t>
      </w:r>
      <w:r w:rsidR="005479CE" w:rsidRPr="00E922E9">
        <w:rPr>
          <w:color w:val="auto"/>
          <w:lang w:val="nl-BE"/>
        </w:rPr>
        <w:t xml:space="preserve">° </w:t>
      </w:r>
      <w:r w:rsidR="001B1892">
        <w:rPr>
          <w:lang w:val="nl-BE"/>
        </w:rPr>
        <w:t>DE LIJST VAN VENNOTEN</w:t>
      </w:r>
      <w:bookmarkEnd w:id="9"/>
    </w:p>
    <w:p w14:paraId="7F221DB7" w14:textId="77777777" w:rsidR="00EE4585" w:rsidRPr="00E922E9" w:rsidRDefault="00EE4585" w:rsidP="005479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</w:p>
    <w:p w14:paraId="5ADAF468" w14:textId="77777777" w:rsidR="00341903" w:rsidRPr="00E922E9" w:rsidRDefault="001B1892" w:rsidP="001B18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  <w:r>
        <w:rPr>
          <w:rFonts w:asciiTheme="minorHAnsi" w:hAnsiTheme="minorHAnsi" w:cstheme="minorBidi"/>
          <w:sz w:val="22"/>
          <w:szCs w:val="22"/>
          <w:lang w:val="nl-BE" w:eastAsia="en-US"/>
        </w:rPr>
        <w:t xml:space="preserve">Indien het </w:t>
      </w:r>
      <w:r w:rsidRPr="001B1892">
        <w:rPr>
          <w:rFonts w:asciiTheme="minorHAnsi" w:hAnsiTheme="minorHAnsi" w:cstheme="minorBidi"/>
          <w:sz w:val="22"/>
          <w:szCs w:val="22"/>
          <w:lang w:val="nl-BE" w:eastAsia="en-US"/>
        </w:rPr>
        <w:t xml:space="preserve">een vennootschap </w:t>
      </w:r>
      <w:r>
        <w:rPr>
          <w:rFonts w:asciiTheme="minorHAnsi" w:hAnsiTheme="minorHAnsi" w:cstheme="minorBidi"/>
          <w:sz w:val="22"/>
          <w:szCs w:val="22"/>
          <w:lang w:val="nl-BE" w:eastAsia="en-US"/>
        </w:rPr>
        <w:t xml:space="preserve">betreft </w:t>
      </w:r>
      <w:r w:rsidRPr="001B1892">
        <w:rPr>
          <w:rFonts w:asciiTheme="minorHAnsi" w:hAnsiTheme="minorHAnsi" w:cstheme="minorBidi"/>
          <w:sz w:val="22"/>
          <w:szCs w:val="22"/>
          <w:lang w:val="nl-BE" w:eastAsia="en-US"/>
        </w:rPr>
        <w:t xml:space="preserve">waarvan de vennoten onbeperkt aansprakelijk zijn, </w:t>
      </w:r>
      <w:r>
        <w:rPr>
          <w:rFonts w:asciiTheme="minorHAnsi" w:hAnsiTheme="minorHAnsi" w:cstheme="minorBidi"/>
          <w:sz w:val="22"/>
          <w:szCs w:val="22"/>
          <w:lang w:val="nl-BE" w:eastAsia="en-US"/>
        </w:rPr>
        <w:t xml:space="preserve">alsook </w:t>
      </w:r>
      <w:r w:rsidRPr="001B1892">
        <w:rPr>
          <w:rFonts w:asciiTheme="minorHAnsi" w:hAnsiTheme="minorHAnsi" w:cstheme="minorBidi"/>
          <w:sz w:val="22"/>
          <w:szCs w:val="22"/>
          <w:lang w:val="nl-BE" w:eastAsia="en-US"/>
        </w:rPr>
        <w:t xml:space="preserve">het bewijs dat de vennoten </w:t>
      </w:r>
      <w:r>
        <w:rPr>
          <w:rFonts w:asciiTheme="minorHAnsi" w:hAnsiTheme="minorHAnsi" w:cstheme="minorBidi"/>
          <w:sz w:val="22"/>
          <w:szCs w:val="22"/>
          <w:lang w:val="nl-BE" w:eastAsia="en-US"/>
        </w:rPr>
        <w:t>op de hoogte werden gebracht</w:t>
      </w:r>
      <w:r w:rsidR="005479CE" w:rsidRPr="00E922E9">
        <w:rPr>
          <w:rFonts w:asciiTheme="minorHAnsi" w:hAnsiTheme="minorHAnsi" w:cstheme="minorBidi"/>
          <w:sz w:val="22"/>
          <w:szCs w:val="22"/>
          <w:lang w:val="nl-BE" w:eastAsia="en-US"/>
        </w:rPr>
        <w:t>.</w:t>
      </w:r>
    </w:p>
    <w:p w14:paraId="1CDF2E99" w14:textId="49C8A2A8" w:rsidR="007D171B" w:rsidRDefault="007D171B" w:rsidP="00E613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</w:p>
    <w:p w14:paraId="3114EE82" w14:textId="0B0EC526" w:rsidR="00CE6A7E" w:rsidRDefault="00CE6A7E" w:rsidP="00E613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</w:p>
    <w:p w14:paraId="50AE0710" w14:textId="3F51DCDC" w:rsidR="00CE6A7E" w:rsidRDefault="00CE6A7E" w:rsidP="00E613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</w:p>
    <w:p w14:paraId="4292BAEA" w14:textId="1219786E" w:rsidR="00CE6A7E" w:rsidRDefault="00CE6A7E" w:rsidP="00E613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</w:p>
    <w:p w14:paraId="762DCA22" w14:textId="55B060B4" w:rsidR="00CE6A7E" w:rsidRDefault="00CE6A7E" w:rsidP="00E613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</w:p>
    <w:p w14:paraId="6A7AB806" w14:textId="00F2A7D5" w:rsidR="00CE6A7E" w:rsidRDefault="00CE6A7E" w:rsidP="00E613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</w:p>
    <w:p w14:paraId="781D4E33" w14:textId="174DE0BC" w:rsidR="00CE6A7E" w:rsidRDefault="00CE6A7E" w:rsidP="00E613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</w:p>
    <w:p w14:paraId="21B34206" w14:textId="74F89CB8" w:rsidR="00CE6A7E" w:rsidRDefault="00CE6A7E" w:rsidP="00E613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</w:p>
    <w:p w14:paraId="00A1360F" w14:textId="43A390A0" w:rsidR="00CE6A7E" w:rsidRDefault="00CE6A7E" w:rsidP="00E613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</w:p>
    <w:p w14:paraId="74F02649" w14:textId="3BF9B3DC" w:rsidR="00CE6A7E" w:rsidRDefault="00CE6A7E" w:rsidP="00E613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</w:p>
    <w:p w14:paraId="7575C3C7" w14:textId="41E4A6B9" w:rsidR="00CE6A7E" w:rsidRDefault="00CE6A7E" w:rsidP="00E613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</w:p>
    <w:p w14:paraId="7BDCE3BD" w14:textId="6419D660" w:rsidR="00CE6A7E" w:rsidRDefault="00CE6A7E" w:rsidP="00E613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</w:p>
    <w:p w14:paraId="4E41FF82" w14:textId="54F407E0" w:rsidR="00CE6A7E" w:rsidRDefault="00CE6A7E" w:rsidP="00E613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</w:p>
    <w:p w14:paraId="30DEFA90" w14:textId="753F2626" w:rsidR="00CE6A7E" w:rsidRDefault="00CE6A7E" w:rsidP="00E613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</w:p>
    <w:p w14:paraId="12A776B8" w14:textId="3D822E83" w:rsidR="00CE6A7E" w:rsidRDefault="00CE6A7E" w:rsidP="00E613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</w:p>
    <w:p w14:paraId="463F1DDF" w14:textId="7E69DC62" w:rsidR="00CE6A7E" w:rsidRDefault="00CE6A7E" w:rsidP="00E613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</w:p>
    <w:p w14:paraId="3E389CC7" w14:textId="1CE35DD4" w:rsidR="00CE6A7E" w:rsidRDefault="00CE6A7E" w:rsidP="00E613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</w:p>
    <w:p w14:paraId="59935832" w14:textId="04AB4943" w:rsidR="00CE6A7E" w:rsidRDefault="00CE6A7E" w:rsidP="00E613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</w:p>
    <w:p w14:paraId="3A2653AD" w14:textId="6B64E07F" w:rsidR="00CE6A7E" w:rsidRDefault="00CE6A7E" w:rsidP="00E613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</w:p>
    <w:p w14:paraId="18056160" w14:textId="21754F75" w:rsidR="00CE6A7E" w:rsidRDefault="00CE6A7E" w:rsidP="00E613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</w:p>
    <w:p w14:paraId="2C75FC18" w14:textId="4554EE39" w:rsidR="00CE6A7E" w:rsidRDefault="00CE6A7E" w:rsidP="00E613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</w:p>
    <w:p w14:paraId="6643E1D0" w14:textId="553AD1FC" w:rsidR="00CE6A7E" w:rsidRDefault="00CE6A7E" w:rsidP="00E613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</w:p>
    <w:p w14:paraId="4C96A031" w14:textId="498C4401" w:rsidR="00CE6A7E" w:rsidRDefault="00CE6A7E" w:rsidP="00E613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</w:p>
    <w:p w14:paraId="2519A9CA" w14:textId="64937289" w:rsidR="00CE6A7E" w:rsidRDefault="00CE6A7E" w:rsidP="00E613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</w:p>
    <w:p w14:paraId="079DEEE7" w14:textId="77777777" w:rsidR="00CE6A7E" w:rsidRPr="00E922E9" w:rsidRDefault="00CE6A7E" w:rsidP="00E613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  <w:bookmarkStart w:id="10" w:name="_GoBack"/>
      <w:bookmarkEnd w:id="10"/>
    </w:p>
    <w:p w14:paraId="390B5DE1" w14:textId="77777777" w:rsidR="007D171B" w:rsidRPr="00E922E9" w:rsidRDefault="00B2150E" w:rsidP="007D171B">
      <w:pPr>
        <w:spacing w:after="0"/>
        <w:jc w:val="center"/>
        <w:rPr>
          <w:rFonts w:ascii="Times New Roman" w:hAnsi="Times New Roman"/>
          <w:b/>
          <w:sz w:val="24"/>
          <w:szCs w:val="28"/>
          <w:u w:val="single"/>
          <w:lang w:val="nl-BE"/>
        </w:rPr>
      </w:pPr>
      <w:r>
        <w:rPr>
          <w:rFonts w:ascii="Times New Roman" w:hAnsi="Times New Roman"/>
          <w:b/>
          <w:sz w:val="24"/>
          <w:szCs w:val="28"/>
          <w:u w:val="single"/>
          <w:lang w:val="nl-BE"/>
        </w:rPr>
        <w:lastRenderedPageBreak/>
        <w:t>Verzoekschrift tot kwijtschelding van schulden</w:t>
      </w:r>
    </w:p>
    <w:p w14:paraId="041D405B" w14:textId="77777777" w:rsidR="007D171B" w:rsidRPr="00E922E9" w:rsidRDefault="007D171B" w:rsidP="007D171B">
      <w:pPr>
        <w:spacing w:after="0"/>
        <w:jc w:val="center"/>
        <w:rPr>
          <w:rFonts w:ascii="Times New Roman" w:hAnsi="Times New Roman"/>
          <w:b/>
          <w:sz w:val="24"/>
          <w:szCs w:val="28"/>
          <w:u w:val="single"/>
          <w:lang w:val="nl-BE"/>
        </w:rPr>
      </w:pPr>
      <w:r w:rsidRPr="00E922E9">
        <w:rPr>
          <w:rFonts w:ascii="Times New Roman" w:hAnsi="Times New Roman"/>
          <w:b/>
          <w:sz w:val="24"/>
          <w:szCs w:val="28"/>
          <w:u w:val="single"/>
          <w:lang w:val="nl-BE"/>
        </w:rPr>
        <w:t>Arti</w:t>
      </w:r>
      <w:r w:rsidR="00B2150E">
        <w:rPr>
          <w:rFonts w:ascii="Times New Roman" w:hAnsi="Times New Roman"/>
          <w:b/>
          <w:sz w:val="24"/>
          <w:szCs w:val="28"/>
          <w:u w:val="single"/>
          <w:lang w:val="nl-BE"/>
        </w:rPr>
        <w:t>kel</w:t>
      </w:r>
      <w:r w:rsidRPr="00E922E9">
        <w:rPr>
          <w:rFonts w:ascii="Times New Roman" w:hAnsi="Times New Roman"/>
          <w:b/>
          <w:sz w:val="24"/>
          <w:szCs w:val="28"/>
          <w:u w:val="single"/>
          <w:lang w:val="nl-BE"/>
        </w:rPr>
        <w:t xml:space="preserve"> 173 </w:t>
      </w:r>
      <w:r w:rsidR="00B2150E">
        <w:rPr>
          <w:rFonts w:ascii="Times New Roman" w:hAnsi="Times New Roman"/>
          <w:b/>
          <w:sz w:val="24"/>
          <w:szCs w:val="28"/>
          <w:u w:val="single"/>
          <w:lang w:val="nl-BE"/>
        </w:rPr>
        <w:t>van het Wetboek van economisch recht</w:t>
      </w:r>
    </w:p>
    <w:p w14:paraId="713A9EB3" w14:textId="77777777" w:rsidR="007D171B" w:rsidRPr="00E922E9" w:rsidRDefault="007D171B" w:rsidP="007D171B">
      <w:pPr>
        <w:spacing w:after="0"/>
        <w:rPr>
          <w:rFonts w:ascii="Times New Roman" w:hAnsi="Times New Roman"/>
          <w:b/>
          <w:sz w:val="24"/>
          <w:szCs w:val="28"/>
          <w:u w:val="single"/>
          <w:lang w:val="nl-BE"/>
        </w:rPr>
      </w:pPr>
    </w:p>
    <w:p w14:paraId="70E72958" w14:textId="77777777" w:rsidR="007D171B" w:rsidRPr="00E922E9" w:rsidRDefault="007D171B" w:rsidP="007D171B">
      <w:pPr>
        <w:spacing w:after="0"/>
        <w:rPr>
          <w:rFonts w:ascii="Times New Roman" w:hAnsi="Times New Roman"/>
          <w:b/>
          <w:sz w:val="24"/>
          <w:szCs w:val="28"/>
          <w:u w:val="single"/>
          <w:lang w:val="nl-BE"/>
        </w:rPr>
      </w:pPr>
    </w:p>
    <w:p w14:paraId="6F29F998" w14:textId="11717CAD" w:rsidR="007D171B" w:rsidRPr="00E922E9" w:rsidRDefault="001B1892" w:rsidP="007D171B">
      <w:pPr>
        <w:spacing w:after="0"/>
        <w:ind w:left="4245"/>
        <w:rPr>
          <w:rFonts w:ascii="Times New Roman" w:hAnsi="Times New Roman"/>
          <w:b/>
          <w:i/>
          <w:sz w:val="24"/>
          <w:szCs w:val="28"/>
          <w:lang w:val="nl-BE"/>
        </w:rPr>
      </w:pPr>
      <w:r w:rsidRPr="001B1892">
        <w:rPr>
          <w:rFonts w:ascii="Times New Roman" w:hAnsi="Times New Roman"/>
          <w:b/>
          <w:i/>
          <w:sz w:val="24"/>
          <w:szCs w:val="28"/>
          <w:lang w:val="nl-BE"/>
        </w:rPr>
        <w:t>Aan de Dames en Heren Rechters</w:t>
      </w:r>
      <w:r w:rsidR="007D171B" w:rsidRPr="00E922E9">
        <w:rPr>
          <w:rFonts w:ascii="Times New Roman" w:hAnsi="Times New Roman"/>
          <w:b/>
          <w:i/>
          <w:sz w:val="24"/>
          <w:szCs w:val="28"/>
          <w:lang w:val="nl-BE"/>
        </w:rPr>
        <w:t xml:space="preserve"> </w:t>
      </w:r>
      <w:r w:rsidR="002E205D">
        <w:rPr>
          <w:rFonts w:ascii="Times New Roman" w:hAnsi="Times New Roman"/>
          <w:b/>
          <w:i/>
          <w:sz w:val="24"/>
          <w:szCs w:val="28"/>
          <w:lang w:val="nl-BE"/>
        </w:rPr>
        <w:t xml:space="preserve">bij de </w:t>
      </w:r>
      <w:r w:rsidR="00CE6A7E">
        <w:rPr>
          <w:rFonts w:ascii="Times New Roman" w:hAnsi="Times New Roman"/>
          <w:b/>
          <w:i/>
          <w:sz w:val="24"/>
          <w:szCs w:val="28"/>
          <w:lang w:val="nl-BE"/>
        </w:rPr>
        <w:t>Nederlands</w:t>
      </w:r>
      <w:r w:rsidR="002E205D">
        <w:rPr>
          <w:rFonts w:ascii="Times New Roman" w:hAnsi="Times New Roman"/>
          <w:b/>
          <w:i/>
          <w:sz w:val="24"/>
          <w:szCs w:val="28"/>
          <w:lang w:val="nl-BE"/>
        </w:rPr>
        <w:t xml:space="preserve">talige </w:t>
      </w:r>
      <w:r w:rsidR="002E205D" w:rsidRPr="002E205D">
        <w:rPr>
          <w:rFonts w:ascii="Times New Roman" w:hAnsi="Times New Roman"/>
          <w:b/>
          <w:i/>
          <w:sz w:val="24"/>
          <w:szCs w:val="28"/>
          <w:lang w:val="nl-BE"/>
        </w:rPr>
        <w:t xml:space="preserve">ondernemingsrechtbank </w:t>
      </w:r>
      <w:r w:rsidR="002E205D">
        <w:rPr>
          <w:rFonts w:ascii="Times New Roman" w:hAnsi="Times New Roman"/>
          <w:b/>
          <w:i/>
          <w:sz w:val="24"/>
          <w:szCs w:val="28"/>
          <w:lang w:val="nl-BE"/>
        </w:rPr>
        <w:t>te Brussel</w:t>
      </w:r>
    </w:p>
    <w:p w14:paraId="38593A53" w14:textId="77777777" w:rsidR="007D171B" w:rsidRPr="00E922E9" w:rsidRDefault="007D171B" w:rsidP="007D171B">
      <w:pPr>
        <w:spacing w:after="0"/>
        <w:ind w:left="4245"/>
        <w:rPr>
          <w:rFonts w:ascii="Times New Roman" w:hAnsi="Times New Roman"/>
          <w:b/>
          <w:sz w:val="24"/>
          <w:szCs w:val="28"/>
          <w:u w:val="single"/>
          <w:lang w:val="nl-BE"/>
        </w:rPr>
      </w:pPr>
    </w:p>
    <w:p w14:paraId="521F509A" w14:textId="77777777" w:rsidR="007D171B" w:rsidRPr="00E922E9" w:rsidRDefault="007D171B" w:rsidP="007D171B">
      <w:pPr>
        <w:spacing w:after="0" w:line="360" w:lineRule="auto"/>
        <w:rPr>
          <w:rFonts w:ascii="Times New Roman" w:hAnsi="Times New Roman"/>
          <w:sz w:val="24"/>
          <w:szCs w:val="28"/>
          <w:lang w:val="nl-BE"/>
        </w:rPr>
      </w:pPr>
    </w:p>
    <w:p w14:paraId="1664049B" w14:textId="77777777" w:rsidR="007D171B" w:rsidRPr="00E922E9" w:rsidRDefault="002E205D" w:rsidP="007D171B">
      <w:pPr>
        <w:spacing w:after="0" w:line="360" w:lineRule="auto"/>
        <w:rPr>
          <w:rFonts w:ascii="Times New Roman" w:hAnsi="Times New Roman"/>
          <w:sz w:val="28"/>
          <w:szCs w:val="32"/>
          <w:lang w:val="nl-BE"/>
        </w:rPr>
      </w:pPr>
      <w:r>
        <w:rPr>
          <w:rFonts w:ascii="Times New Roman" w:hAnsi="Times New Roman"/>
          <w:sz w:val="28"/>
          <w:szCs w:val="32"/>
          <w:lang w:val="nl-BE"/>
        </w:rPr>
        <w:t>Ik heb de eer uiteen te zetten dat</w:t>
      </w:r>
      <w:r w:rsidR="007D171B" w:rsidRPr="00E922E9">
        <w:rPr>
          <w:rFonts w:ascii="Times New Roman" w:hAnsi="Times New Roman"/>
          <w:sz w:val="28"/>
          <w:szCs w:val="32"/>
          <w:lang w:val="nl-BE"/>
        </w:rPr>
        <w:t>:</w:t>
      </w:r>
    </w:p>
    <w:p w14:paraId="16116DED" w14:textId="77777777" w:rsidR="007D171B" w:rsidRPr="00E922E9" w:rsidRDefault="007D171B" w:rsidP="007D171B">
      <w:pPr>
        <w:spacing w:after="0" w:line="360" w:lineRule="auto"/>
        <w:rPr>
          <w:rFonts w:ascii="Times New Roman" w:hAnsi="Times New Roman"/>
          <w:sz w:val="24"/>
          <w:szCs w:val="28"/>
          <w:lang w:val="nl-BE"/>
        </w:rPr>
      </w:pPr>
    </w:p>
    <w:p w14:paraId="35B2D8BE" w14:textId="77777777" w:rsidR="007D171B" w:rsidRPr="00E922E9" w:rsidRDefault="002E205D" w:rsidP="007D171B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8"/>
          <w:lang w:val="nl-BE"/>
        </w:rPr>
      </w:pPr>
      <w:r w:rsidRPr="009672F9">
        <w:rPr>
          <w:rFonts w:ascii="Times New Roman" w:hAnsi="Times New Roman"/>
          <w:b/>
          <w:sz w:val="24"/>
          <w:szCs w:val="28"/>
          <w:highlight w:val="yellow"/>
          <w:lang w:val="nl-BE"/>
        </w:rPr>
        <w:t>De heer/Mevrouw</w:t>
      </w:r>
      <w:r w:rsidR="007D171B" w:rsidRPr="00E922E9">
        <w:rPr>
          <w:rFonts w:ascii="Times New Roman" w:hAnsi="Times New Roman"/>
          <w:b/>
          <w:sz w:val="24"/>
          <w:szCs w:val="28"/>
          <w:lang w:val="nl-BE"/>
        </w:rPr>
        <w:t xml:space="preserve"> XXXXXXXXX, </w:t>
      </w:r>
      <w:r>
        <w:rPr>
          <w:rFonts w:ascii="Times New Roman" w:hAnsi="Times New Roman"/>
          <w:b/>
          <w:sz w:val="24"/>
          <w:szCs w:val="28"/>
          <w:lang w:val="nl-BE"/>
        </w:rPr>
        <w:t xml:space="preserve">geboren op </w:t>
      </w:r>
      <w:r w:rsidR="007D171B" w:rsidRPr="00E922E9">
        <w:rPr>
          <w:rFonts w:ascii="Times New Roman" w:hAnsi="Times New Roman"/>
          <w:sz w:val="24"/>
          <w:szCs w:val="28"/>
          <w:lang w:val="nl-BE"/>
        </w:rPr>
        <w:t>XXXXXXX (R</w:t>
      </w:r>
      <w:r>
        <w:rPr>
          <w:rFonts w:ascii="Times New Roman" w:hAnsi="Times New Roman"/>
          <w:sz w:val="24"/>
          <w:szCs w:val="28"/>
          <w:lang w:val="nl-BE"/>
        </w:rPr>
        <w:t>R</w:t>
      </w:r>
      <w:r w:rsidR="007D171B" w:rsidRPr="00E922E9">
        <w:rPr>
          <w:rFonts w:ascii="Times New Roman" w:hAnsi="Times New Roman"/>
          <w:sz w:val="24"/>
          <w:szCs w:val="28"/>
          <w:lang w:val="nl-BE"/>
        </w:rPr>
        <w:t xml:space="preserve">N xxxxxxxxxxxxxx) </w:t>
      </w:r>
      <w:r>
        <w:rPr>
          <w:rFonts w:ascii="Times New Roman" w:hAnsi="Times New Roman"/>
          <w:sz w:val="24"/>
          <w:szCs w:val="28"/>
          <w:lang w:val="nl-BE"/>
        </w:rPr>
        <w:t>en gedomicilieerd op het adres</w:t>
      </w:r>
      <w:r w:rsidR="007D171B" w:rsidRPr="00E922E9">
        <w:rPr>
          <w:rFonts w:ascii="Times New Roman" w:hAnsi="Times New Roman"/>
          <w:sz w:val="24"/>
          <w:szCs w:val="28"/>
          <w:lang w:val="nl-BE"/>
        </w:rPr>
        <w:t xml:space="preserve"> XXXXXXXXXXXXX, </w:t>
      </w:r>
      <w:r>
        <w:rPr>
          <w:rFonts w:ascii="Times New Roman" w:hAnsi="Times New Roman"/>
          <w:sz w:val="24"/>
          <w:szCs w:val="28"/>
          <w:lang w:val="nl-BE"/>
        </w:rPr>
        <w:t xml:space="preserve">ingeschreven in de KBO onder het nummer </w:t>
      </w:r>
      <w:r w:rsidR="007D171B" w:rsidRPr="00E922E9">
        <w:rPr>
          <w:rFonts w:ascii="Times New Roman" w:hAnsi="Times New Roman"/>
          <w:sz w:val="24"/>
          <w:szCs w:val="28"/>
          <w:lang w:val="nl-BE"/>
        </w:rPr>
        <w:t>XXXXXXXXXXXXXXXX</w:t>
      </w:r>
    </w:p>
    <w:p w14:paraId="2931BAFB" w14:textId="77777777" w:rsidR="007D171B" w:rsidRPr="00E922E9" w:rsidRDefault="007D171B" w:rsidP="007D171B">
      <w:pPr>
        <w:spacing w:after="0" w:line="360" w:lineRule="auto"/>
        <w:rPr>
          <w:rFonts w:ascii="Times New Roman" w:hAnsi="Times New Roman"/>
          <w:sz w:val="24"/>
          <w:szCs w:val="28"/>
          <w:lang w:val="nl-BE"/>
        </w:rPr>
      </w:pPr>
    </w:p>
    <w:p w14:paraId="73DEED5F" w14:textId="77777777" w:rsidR="007D171B" w:rsidRPr="00E922E9" w:rsidRDefault="002E205D" w:rsidP="007D171B">
      <w:pPr>
        <w:spacing w:after="0"/>
        <w:rPr>
          <w:rFonts w:ascii="Times New Roman" w:hAnsi="Times New Roman"/>
          <w:b/>
          <w:sz w:val="24"/>
          <w:szCs w:val="28"/>
          <w:lang w:val="nl-BE"/>
        </w:rPr>
      </w:pPr>
      <w:r w:rsidRPr="002E205D">
        <w:rPr>
          <w:rFonts w:ascii="Times New Roman" w:hAnsi="Times New Roman"/>
          <w:sz w:val="24"/>
          <w:szCs w:val="28"/>
          <w:lang w:val="nl-BE"/>
        </w:rPr>
        <w:t xml:space="preserve">verzoekt om kwijtschelding </w:t>
      </w:r>
      <w:r w:rsidRPr="009672F9">
        <w:rPr>
          <w:rFonts w:ascii="Times New Roman" w:hAnsi="Times New Roman"/>
          <w:sz w:val="24"/>
          <w:szCs w:val="28"/>
          <w:highlight w:val="yellow"/>
          <w:lang w:val="nl-BE"/>
        </w:rPr>
        <w:t>van zijn</w:t>
      </w:r>
      <w:r w:rsidR="009672F9" w:rsidRPr="009672F9">
        <w:rPr>
          <w:rFonts w:ascii="Times New Roman" w:hAnsi="Times New Roman"/>
          <w:sz w:val="24"/>
          <w:szCs w:val="28"/>
          <w:highlight w:val="yellow"/>
          <w:lang w:val="nl-BE"/>
        </w:rPr>
        <w:t>/haar</w:t>
      </w:r>
      <w:r w:rsidRPr="002E205D">
        <w:rPr>
          <w:rFonts w:ascii="Times New Roman" w:hAnsi="Times New Roman"/>
          <w:sz w:val="24"/>
          <w:szCs w:val="28"/>
          <w:lang w:val="nl-BE"/>
        </w:rPr>
        <w:t xml:space="preserve"> schulden overeenkomstig </w:t>
      </w:r>
      <w:r w:rsidRPr="002E205D">
        <w:rPr>
          <w:rFonts w:ascii="Times New Roman" w:hAnsi="Times New Roman"/>
          <w:b/>
          <w:sz w:val="24"/>
          <w:szCs w:val="28"/>
          <w:lang w:val="nl-BE"/>
        </w:rPr>
        <w:t>artikel XX.173 van het Wetboek van economisch recht</w:t>
      </w:r>
      <w:r w:rsidRPr="002E205D">
        <w:rPr>
          <w:rFonts w:ascii="Times New Roman" w:hAnsi="Times New Roman"/>
          <w:sz w:val="24"/>
          <w:szCs w:val="28"/>
          <w:lang w:val="nl-BE"/>
        </w:rPr>
        <w:t>.</w:t>
      </w:r>
    </w:p>
    <w:p w14:paraId="4A454C93" w14:textId="77777777" w:rsidR="007D171B" w:rsidRPr="00E922E9" w:rsidRDefault="007D171B" w:rsidP="007D171B">
      <w:pPr>
        <w:spacing w:after="0"/>
        <w:rPr>
          <w:rFonts w:ascii="Times New Roman" w:hAnsi="Times New Roman"/>
          <w:color w:val="1F497D"/>
          <w:sz w:val="24"/>
          <w:szCs w:val="28"/>
          <w:lang w:val="nl-BE"/>
        </w:rPr>
      </w:pPr>
    </w:p>
    <w:p w14:paraId="5F976F01" w14:textId="77777777" w:rsidR="007D171B" w:rsidRPr="00E922E9" w:rsidRDefault="002E205D" w:rsidP="007D171B">
      <w:pPr>
        <w:spacing w:after="0" w:line="360" w:lineRule="auto"/>
        <w:rPr>
          <w:rFonts w:ascii="Times New Roman" w:hAnsi="Times New Roman"/>
          <w:color w:val="425563"/>
          <w:sz w:val="24"/>
          <w:szCs w:val="28"/>
          <w:lang w:val="nl-BE"/>
        </w:rPr>
      </w:pPr>
      <w:r>
        <w:rPr>
          <w:rFonts w:ascii="Times New Roman" w:hAnsi="Times New Roman"/>
          <w:sz w:val="24"/>
          <w:szCs w:val="28"/>
          <w:lang w:val="nl-BE"/>
        </w:rPr>
        <w:t xml:space="preserve">Dat </w:t>
      </w:r>
      <w:r w:rsidRPr="009672F9">
        <w:rPr>
          <w:rFonts w:ascii="Times New Roman" w:hAnsi="Times New Roman"/>
          <w:sz w:val="24"/>
          <w:szCs w:val="28"/>
          <w:highlight w:val="yellow"/>
          <w:lang w:val="nl-BE"/>
        </w:rPr>
        <w:t>de heer/mevrouw</w:t>
      </w:r>
      <w:r w:rsidR="007D171B" w:rsidRPr="00E922E9">
        <w:rPr>
          <w:rFonts w:ascii="Times New Roman" w:hAnsi="Times New Roman"/>
          <w:sz w:val="24"/>
          <w:szCs w:val="28"/>
          <w:lang w:val="nl-BE"/>
        </w:rPr>
        <w:t xml:space="preserve"> XXXXX </w:t>
      </w:r>
      <w:r>
        <w:rPr>
          <w:rFonts w:ascii="Times New Roman" w:hAnsi="Times New Roman"/>
          <w:sz w:val="24"/>
          <w:szCs w:val="28"/>
          <w:lang w:val="nl-BE"/>
        </w:rPr>
        <w:t xml:space="preserve">immers </w:t>
      </w:r>
      <w:r w:rsidRPr="002E205D">
        <w:rPr>
          <w:rFonts w:ascii="Times New Roman" w:hAnsi="Times New Roman"/>
          <w:sz w:val="24"/>
          <w:szCs w:val="28"/>
          <w:lang w:val="nl-BE"/>
        </w:rPr>
        <w:t>geen enkele fout heeft begaan die heeft bijgedragen tot het faillissement</w:t>
      </w:r>
      <w:r w:rsidR="007D171B" w:rsidRPr="00E922E9">
        <w:rPr>
          <w:rFonts w:ascii="Times New Roman" w:hAnsi="Times New Roman"/>
          <w:sz w:val="24"/>
          <w:szCs w:val="28"/>
          <w:lang w:val="nl-BE"/>
        </w:rPr>
        <w:t xml:space="preserve">. </w:t>
      </w:r>
    </w:p>
    <w:p w14:paraId="4F8A5DC4" w14:textId="77777777" w:rsidR="007D171B" w:rsidRPr="00E922E9" w:rsidRDefault="002E205D" w:rsidP="007D171B">
      <w:pPr>
        <w:spacing w:after="0" w:line="360" w:lineRule="auto"/>
        <w:rPr>
          <w:rFonts w:ascii="Times New Roman" w:hAnsi="Times New Roman"/>
          <w:sz w:val="24"/>
          <w:szCs w:val="28"/>
          <w:lang w:val="nl-BE"/>
        </w:rPr>
      </w:pPr>
      <w:r w:rsidRPr="002E205D">
        <w:rPr>
          <w:rFonts w:ascii="Times New Roman" w:hAnsi="Times New Roman"/>
          <w:sz w:val="24"/>
          <w:szCs w:val="28"/>
          <w:lang w:val="nl-BE"/>
        </w:rPr>
        <w:t xml:space="preserve">Dat </w:t>
      </w:r>
      <w:r w:rsidRPr="009672F9">
        <w:rPr>
          <w:rFonts w:ascii="Times New Roman" w:hAnsi="Times New Roman"/>
          <w:sz w:val="24"/>
          <w:szCs w:val="28"/>
          <w:highlight w:val="yellow"/>
          <w:lang w:val="nl-BE"/>
        </w:rPr>
        <w:t>hij/zij</w:t>
      </w:r>
      <w:r w:rsidRPr="002E205D">
        <w:rPr>
          <w:rFonts w:ascii="Times New Roman" w:hAnsi="Times New Roman"/>
          <w:sz w:val="24"/>
          <w:szCs w:val="28"/>
          <w:lang w:val="nl-BE"/>
        </w:rPr>
        <w:t xml:space="preserve"> ongelukkig </w:t>
      </w:r>
      <w:r>
        <w:rPr>
          <w:rFonts w:ascii="Times New Roman" w:hAnsi="Times New Roman"/>
          <w:sz w:val="24"/>
          <w:szCs w:val="28"/>
          <w:lang w:val="nl-BE"/>
        </w:rPr>
        <w:t xml:space="preserve">is </w:t>
      </w:r>
      <w:r w:rsidRPr="002E205D">
        <w:rPr>
          <w:rFonts w:ascii="Times New Roman" w:hAnsi="Times New Roman"/>
          <w:sz w:val="24"/>
          <w:szCs w:val="28"/>
          <w:lang w:val="nl-BE"/>
        </w:rPr>
        <w:t>en te goeder trouw</w:t>
      </w:r>
      <w:r w:rsidR="007D171B" w:rsidRPr="00E922E9">
        <w:rPr>
          <w:rFonts w:ascii="Times New Roman" w:hAnsi="Times New Roman"/>
          <w:sz w:val="24"/>
          <w:szCs w:val="28"/>
          <w:lang w:val="nl-BE"/>
        </w:rPr>
        <w:t>.</w:t>
      </w:r>
    </w:p>
    <w:p w14:paraId="0A3C1155" w14:textId="77777777" w:rsidR="007D171B" w:rsidRPr="00E922E9" w:rsidRDefault="002E205D" w:rsidP="007D171B">
      <w:pPr>
        <w:spacing w:after="0" w:line="360" w:lineRule="auto"/>
        <w:rPr>
          <w:rFonts w:ascii="Times New Roman" w:hAnsi="Times New Roman"/>
          <w:sz w:val="24"/>
          <w:szCs w:val="28"/>
          <w:lang w:val="nl-BE"/>
        </w:rPr>
      </w:pPr>
      <w:r w:rsidRPr="002E205D">
        <w:rPr>
          <w:rFonts w:ascii="Times New Roman" w:hAnsi="Times New Roman"/>
          <w:sz w:val="24"/>
          <w:szCs w:val="28"/>
          <w:lang w:val="nl-BE"/>
        </w:rPr>
        <w:t>Dat de omstandigheden die tot het faillissement hebben geleid de volgende zijn:</w:t>
      </w:r>
    </w:p>
    <w:p w14:paraId="3D719749" w14:textId="77777777" w:rsidR="007D171B" w:rsidRPr="00E922E9" w:rsidRDefault="008C316F" w:rsidP="007D171B">
      <w:pPr>
        <w:spacing w:after="0" w:line="360" w:lineRule="auto"/>
        <w:rPr>
          <w:rFonts w:ascii="Times New Roman" w:hAnsi="Times New Roman"/>
          <w:sz w:val="24"/>
          <w:szCs w:val="28"/>
          <w:lang w:val="nl-BE"/>
        </w:rPr>
      </w:pPr>
      <w:r>
        <w:rPr>
          <w:rFonts w:ascii="Times New Roman" w:hAnsi="Times New Roman"/>
          <w:sz w:val="24"/>
          <w:szCs w:val="28"/>
          <w:highlight w:val="yellow"/>
          <w:lang w:val="nl-BE"/>
        </w:rPr>
        <w:t>“Leg de omstandigheden bondig uit”</w:t>
      </w:r>
    </w:p>
    <w:p w14:paraId="49C5A835" w14:textId="77777777" w:rsidR="007D171B" w:rsidRPr="00E922E9" w:rsidRDefault="007D171B" w:rsidP="007D171B">
      <w:pPr>
        <w:spacing w:after="0" w:line="360" w:lineRule="auto"/>
        <w:rPr>
          <w:rFonts w:ascii="Times New Roman" w:hAnsi="Times New Roman"/>
          <w:sz w:val="24"/>
          <w:szCs w:val="28"/>
          <w:lang w:val="nl-BE"/>
        </w:rPr>
      </w:pPr>
    </w:p>
    <w:p w14:paraId="3ED2C72E" w14:textId="77777777" w:rsidR="007D171B" w:rsidRPr="00E922E9" w:rsidRDefault="008C316F" w:rsidP="007D171B">
      <w:pPr>
        <w:spacing w:after="0" w:line="360" w:lineRule="auto"/>
        <w:rPr>
          <w:rFonts w:ascii="Times New Roman" w:hAnsi="Times New Roman"/>
          <w:b/>
          <w:sz w:val="28"/>
          <w:szCs w:val="32"/>
          <w:lang w:val="nl-BE"/>
        </w:rPr>
      </w:pPr>
      <w:r>
        <w:rPr>
          <w:rFonts w:ascii="Times New Roman" w:hAnsi="Times New Roman"/>
          <w:b/>
          <w:sz w:val="28"/>
          <w:szCs w:val="32"/>
          <w:lang w:val="nl-BE"/>
        </w:rPr>
        <w:t>Om deze redenen</w:t>
      </w:r>
      <w:r w:rsidR="007D171B" w:rsidRPr="00E922E9">
        <w:rPr>
          <w:rFonts w:ascii="Times New Roman" w:hAnsi="Times New Roman"/>
          <w:b/>
          <w:sz w:val="28"/>
          <w:szCs w:val="32"/>
          <w:lang w:val="nl-BE"/>
        </w:rPr>
        <w:t>,</w:t>
      </w:r>
    </w:p>
    <w:p w14:paraId="373005F4" w14:textId="77777777" w:rsidR="007D171B" w:rsidRPr="00E922E9" w:rsidRDefault="007D171B" w:rsidP="007D171B">
      <w:pPr>
        <w:spacing w:after="0" w:line="360" w:lineRule="auto"/>
        <w:rPr>
          <w:rFonts w:ascii="Times New Roman" w:hAnsi="Times New Roman"/>
          <w:sz w:val="24"/>
          <w:szCs w:val="28"/>
          <w:lang w:val="nl-BE"/>
        </w:rPr>
      </w:pPr>
    </w:p>
    <w:p w14:paraId="48613E1A" w14:textId="77777777" w:rsidR="007D171B" w:rsidRPr="00E922E9" w:rsidRDefault="008C316F" w:rsidP="007D171B">
      <w:pPr>
        <w:spacing w:after="0" w:line="360" w:lineRule="auto"/>
        <w:rPr>
          <w:rFonts w:ascii="Times New Roman" w:hAnsi="Times New Roman"/>
          <w:sz w:val="24"/>
          <w:szCs w:val="28"/>
          <w:lang w:val="nl-BE"/>
        </w:rPr>
      </w:pPr>
      <w:r>
        <w:rPr>
          <w:rFonts w:ascii="Times New Roman" w:hAnsi="Times New Roman"/>
          <w:sz w:val="24"/>
          <w:szCs w:val="28"/>
          <w:lang w:val="nl-BE"/>
        </w:rPr>
        <w:t xml:space="preserve">Vraagt </w:t>
      </w:r>
      <w:r w:rsidRPr="009672F9">
        <w:rPr>
          <w:rFonts w:ascii="Times New Roman" w:hAnsi="Times New Roman"/>
          <w:sz w:val="24"/>
          <w:szCs w:val="28"/>
          <w:highlight w:val="yellow"/>
          <w:lang w:val="nl-BE"/>
        </w:rPr>
        <w:t>verzoeker/verzoekster</w:t>
      </w:r>
      <w:r w:rsidRPr="008C316F">
        <w:rPr>
          <w:rFonts w:ascii="Times New Roman" w:hAnsi="Times New Roman"/>
          <w:sz w:val="24"/>
          <w:szCs w:val="28"/>
          <w:lang w:val="nl-BE"/>
        </w:rPr>
        <w:t xml:space="preserve"> u, </w:t>
      </w:r>
      <w:r>
        <w:rPr>
          <w:rFonts w:ascii="Times New Roman" w:hAnsi="Times New Roman"/>
          <w:sz w:val="24"/>
          <w:szCs w:val="28"/>
          <w:lang w:val="nl-BE"/>
        </w:rPr>
        <w:t>D</w:t>
      </w:r>
      <w:r w:rsidRPr="008C316F">
        <w:rPr>
          <w:rFonts w:ascii="Times New Roman" w:hAnsi="Times New Roman"/>
          <w:sz w:val="24"/>
          <w:szCs w:val="28"/>
          <w:lang w:val="nl-BE"/>
        </w:rPr>
        <w:t xml:space="preserve">ames en </w:t>
      </w:r>
      <w:r>
        <w:rPr>
          <w:rFonts w:ascii="Times New Roman" w:hAnsi="Times New Roman"/>
          <w:sz w:val="24"/>
          <w:szCs w:val="28"/>
          <w:lang w:val="nl-BE"/>
        </w:rPr>
        <w:t>H</w:t>
      </w:r>
      <w:r w:rsidRPr="008C316F">
        <w:rPr>
          <w:rFonts w:ascii="Times New Roman" w:hAnsi="Times New Roman"/>
          <w:sz w:val="24"/>
          <w:szCs w:val="28"/>
          <w:lang w:val="nl-BE"/>
        </w:rPr>
        <w:t xml:space="preserve">eren </w:t>
      </w:r>
      <w:r>
        <w:rPr>
          <w:rFonts w:ascii="Times New Roman" w:hAnsi="Times New Roman"/>
          <w:sz w:val="24"/>
          <w:szCs w:val="28"/>
          <w:lang w:val="nl-BE"/>
        </w:rPr>
        <w:t>Rechters</w:t>
      </w:r>
      <w:r w:rsidRPr="008C316F">
        <w:rPr>
          <w:rFonts w:ascii="Times New Roman" w:hAnsi="Times New Roman"/>
          <w:sz w:val="24"/>
          <w:szCs w:val="28"/>
          <w:lang w:val="nl-BE"/>
        </w:rPr>
        <w:t xml:space="preserve">, </w:t>
      </w:r>
      <w:r w:rsidRPr="009672F9">
        <w:rPr>
          <w:rFonts w:ascii="Times New Roman" w:hAnsi="Times New Roman"/>
          <w:sz w:val="24"/>
          <w:szCs w:val="28"/>
          <w:highlight w:val="yellow"/>
          <w:lang w:val="nl-BE"/>
        </w:rPr>
        <w:t>zijn/haar</w:t>
      </w:r>
      <w:r w:rsidRPr="008C316F">
        <w:rPr>
          <w:rFonts w:ascii="Times New Roman" w:hAnsi="Times New Roman"/>
          <w:sz w:val="24"/>
          <w:szCs w:val="28"/>
          <w:lang w:val="nl-BE"/>
        </w:rPr>
        <w:t xml:space="preserve"> verzoek</w:t>
      </w:r>
      <w:r>
        <w:rPr>
          <w:rFonts w:ascii="Times New Roman" w:hAnsi="Times New Roman"/>
          <w:sz w:val="24"/>
          <w:szCs w:val="28"/>
          <w:lang w:val="nl-BE"/>
        </w:rPr>
        <w:t>schrift</w:t>
      </w:r>
      <w:r w:rsidRPr="008C316F">
        <w:rPr>
          <w:rFonts w:ascii="Times New Roman" w:hAnsi="Times New Roman"/>
          <w:sz w:val="24"/>
          <w:szCs w:val="28"/>
          <w:lang w:val="nl-BE"/>
        </w:rPr>
        <w:t xml:space="preserve"> ontvankelijk en gegrond te verklaren en </w:t>
      </w:r>
      <w:r w:rsidRPr="009672F9">
        <w:rPr>
          <w:rFonts w:ascii="Times New Roman" w:hAnsi="Times New Roman"/>
          <w:sz w:val="24"/>
          <w:szCs w:val="28"/>
          <w:highlight w:val="yellow"/>
          <w:lang w:val="nl-BE"/>
        </w:rPr>
        <w:t>hem/haar</w:t>
      </w:r>
      <w:r w:rsidRPr="008C316F">
        <w:rPr>
          <w:rFonts w:ascii="Times New Roman" w:hAnsi="Times New Roman"/>
          <w:sz w:val="24"/>
          <w:szCs w:val="28"/>
          <w:lang w:val="nl-BE"/>
        </w:rPr>
        <w:t xml:space="preserve"> derhalve kwijtschelding </w:t>
      </w:r>
      <w:r>
        <w:rPr>
          <w:rFonts w:ascii="Times New Roman" w:hAnsi="Times New Roman"/>
          <w:sz w:val="24"/>
          <w:szCs w:val="28"/>
          <w:lang w:val="nl-BE"/>
        </w:rPr>
        <w:t xml:space="preserve">te verlenen </w:t>
      </w:r>
      <w:r w:rsidRPr="008C316F">
        <w:rPr>
          <w:rFonts w:ascii="Times New Roman" w:hAnsi="Times New Roman"/>
          <w:sz w:val="24"/>
          <w:szCs w:val="28"/>
          <w:lang w:val="nl-BE"/>
        </w:rPr>
        <w:t xml:space="preserve">van alle uit </w:t>
      </w:r>
      <w:r w:rsidRPr="009672F9">
        <w:rPr>
          <w:rFonts w:ascii="Times New Roman" w:hAnsi="Times New Roman"/>
          <w:sz w:val="24"/>
          <w:szCs w:val="28"/>
          <w:highlight w:val="yellow"/>
          <w:lang w:val="nl-BE"/>
        </w:rPr>
        <w:t>zijn/haar</w:t>
      </w:r>
      <w:r w:rsidRPr="008C316F">
        <w:rPr>
          <w:rFonts w:ascii="Times New Roman" w:hAnsi="Times New Roman"/>
          <w:sz w:val="24"/>
          <w:szCs w:val="28"/>
          <w:lang w:val="nl-BE"/>
        </w:rPr>
        <w:t xml:space="preserve"> faillissement voortvloeiende schulden. </w:t>
      </w:r>
      <w:r w:rsidR="007D171B" w:rsidRPr="00E922E9">
        <w:rPr>
          <w:rFonts w:ascii="Times New Roman" w:hAnsi="Times New Roman"/>
          <w:sz w:val="24"/>
          <w:szCs w:val="28"/>
          <w:lang w:val="nl-BE"/>
        </w:rPr>
        <w:t xml:space="preserve"> </w:t>
      </w:r>
    </w:p>
    <w:p w14:paraId="55984AD4" w14:textId="77777777" w:rsidR="007D171B" w:rsidRPr="00E922E9" w:rsidRDefault="007D171B" w:rsidP="007D171B">
      <w:pPr>
        <w:spacing w:after="0" w:line="360" w:lineRule="auto"/>
        <w:rPr>
          <w:rFonts w:ascii="Times New Roman" w:hAnsi="Times New Roman"/>
          <w:sz w:val="24"/>
          <w:szCs w:val="28"/>
          <w:lang w:val="nl-BE"/>
        </w:rPr>
      </w:pPr>
    </w:p>
    <w:p w14:paraId="4E7B899F" w14:textId="77777777" w:rsidR="007D171B" w:rsidRPr="00E922E9" w:rsidRDefault="002E205D" w:rsidP="007D171B">
      <w:pPr>
        <w:spacing w:after="0" w:line="360" w:lineRule="auto"/>
        <w:rPr>
          <w:rFonts w:ascii="Times New Roman" w:hAnsi="Times New Roman"/>
          <w:sz w:val="24"/>
          <w:szCs w:val="28"/>
          <w:lang w:val="nl-BE"/>
        </w:rPr>
      </w:pPr>
      <w:r>
        <w:rPr>
          <w:rFonts w:ascii="Times New Roman" w:hAnsi="Times New Roman"/>
          <w:sz w:val="24"/>
          <w:szCs w:val="28"/>
          <w:lang w:val="nl-BE"/>
        </w:rPr>
        <w:t>Brussel</w:t>
      </w:r>
      <w:r w:rsidR="007D171B" w:rsidRPr="00E922E9">
        <w:rPr>
          <w:rFonts w:ascii="Times New Roman" w:hAnsi="Times New Roman"/>
          <w:sz w:val="24"/>
          <w:szCs w:val="28"/>
          <w:lang w:val="nl-BE"/>
        </w:rPr>
        <w:t xml:space="preserve">, </w:t>
      </w:r>
      <w:r>
        <w:rPr>
          <w:rFonts w:ascii="Times New Roman" w:hAnsi="Times New Roman"/>
          <w:sz w:val="24"/>
          <w:szCs w:val="28"/>
          <w:lang w:val="nl-BE"/>
        </w:rPr>
        <w:t xml:space="preserve"> [datum]</w:t>
      </w:r>
      <w:r w:rsidR="007D171B" w:rsidRPr="00E922E9">
        <w:rPr>
          <w:rFonts w:ascii="Times New Roman" w:hAnsi="Times New Roman"/>
          <w:sz w:val="24"/>
          <w:szCs w:val="28"/>
          <w:lang w:val="nl-BE"/>
        </w:rPr>
        <w:t xml:space="preserve"> </w:t>
      </w:r>
    </w:p>
    <w:p w14:paraId="745B7419" w14:textId="77777777" w:rsidR="007D171B" w:rsidRPr="00E922E9" w:rsidRDefault="002E205D" w:rsidP="007D171B">
      <w:pPr>
        <w:spacing w:after="0" w:line="360" w:lineRule="auto"/>
        <w:rPr>
          <w:rFonts w:ascii="Times New Roman" w:hAnsi="Times New Roman"/>
          <w:sz w:val="24"/>
          <w:szCs w:val="28"/>
          <w:lang w:val="nl-BE"/>
        </w:rPr>
      </w:pPr>
      <w:r>
        <w:rPr>
          <w:rFonts w:ascii="Times New Roman" w:hAnsi="Times New Roman"/>
          <w:sz w:val="24"/>
          <w:szCs w:val="28"/>
          <w:lang w:val="nl-BE"/>
        </w:rPr>
        <w:t>Handtekening</w:t>
      </w:r>
    </w:p>
    <w:p w14:paraId="7381CD07" w14:textId="77777777" w:rsidR="007D171B" w:rsidRPr="00E922E9" w:rsidRDefault="007D171B" w:rsidP="00E613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val="nl-BE" w:eastAsia="en-US"/>
        </w:rPr>
      </w:pPr>
    </w:p>
    <w:p w14:paraId="55A37FC0" w14:textId="77777777" w:rsidR="00E61372" w:rsidRPr="00E922E9" w:rsidRDefault="00E61372">
      <w:pPr>
        <w:rPr>
          <w:lang w:val="nl-BE"/>
        </w:rPr>
      </w:pPr>
    </w:p>
    <w:sectPr w:rsidR="00E61372" w:rsidRPr="00E922E9" w:rsidSect="00154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8A94C" w16cex:dateUtc="2022-11-23T1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68CC7A" w16cid:durableId="27289C08"/>
  <w16cid:commentId w16cid:paraId="10E91470" w16cid:durableId="2728A94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0513C" w14:textId="77777777" w:rsidR="00F51B42" w:rsidRDefault="00F51B42" w:rsidP="00500496">
      <w:pPr>
        <w:spacing w:after="0" w:line="240" w:lineRule="auto"/>
      </w:pPr>
      <w:r>
        <w:separator/>
      </w:r>
    </w:p>
  </w:endnote>
  <w:endnote w:type="continuationSeparator" w:id="0">
    <w:p w14:paraId="590C0CC0" w14:textId="77777777" w:rsidR="00F51B42" w:rsidRDefault="00F51B42" w:rsidP="0050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9AEE1" w14:textId="77777777" w:rsidR="00F51B42" w:rsidRDefault="00F51B42" w:rsidP="00500496">
      <w:pPr>
        <w:spacing w:after="0" w:line="240" w:lineRule="auto"/>
      </w:pPr>
      <w:r>
        <w:separator/>
      </w:r>
    </w:p>
  </w:footnote>
  <w:footnote w:type="continuationSeparator" w:id="0">
    <w:p w14:paraId="3FCCC1B3" w14:textId="77777777" w:rsidR="00F51B42" w:rsidRDefault="00F51B42" w:rsidP="00500496">
      <w:pPr>
        <w:spacing w:after="0" w:line="240" w:lineRule="auto"/>
      </w:pPr>
      <w:r>
        <w:continuationSeparator/>
      </w:r>
    </w:p>
  </w:footnote>
  <w:footnote w:id="1">
    <w:p w14:paraId="5C7C165F" w14:textId="77777777" w:rsidR="00C702FA" w:rsidRPr="004C408C" w:rsidRDefault="00C702FA" w:rsidP="00C702FA">
      <w:pPr>
        <w:pStyle w:val="Notedebasdepage"/>
        <w:rPr>
          <w:lang w:val="nl-BE"/>
        </w:rPr>
      </w:pPr>
      <w:r>
        <w:rPr>
          <w:rStyle w:val="Appelnotedebasdep"/>
        </w:rPr>
        <w:footnoteRef/>
      </w:r>
      <w:r w:rsidRPr="004C408C">
        <w:rPr>
          <w:lang w:val="nl-BE"/>
        </w:rPr>
        <w:t xml:space="preserve"> </w:t>
      </w:r>
      <w:r w:rsidR="001B1892" w:rsidRPr="004C408C">
        <w:rPr>
          <w:lang w:val="nl-BE"/>
        </w:rPr>
        <w:t>Aarzel niet om hulp of advies te vragen aan het COm, het Centrum voor Ondernemingen in moeilijkheden, waarmee wij een samenwerkingsprotocol hebben opgezet, zie ons [artikel van december 2021-&gt;art1274</w:t>
      </w:r>
      <w:r w:rsidRPr="004C408C">
        <w:rPr>
          <w:lang w:val="nl-BE"/>
        </w:rPr>
        <w:t>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24D6"/>
    <w:multiLevelType w:val="hybridMultilevel"/>
    <w:tmpl w:val="C31A37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3204B"/>
    <w:multiLevelType w:val="hybridMultilevel"/>
    <w:tmpl w:val="2346BBB4"/>
    <w:lvl w:ilvl="0" w:tplc="D4D6A010">
      <w:start w:val="17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F66B4"/>
    <w:multiLevelType w:val="hybridMultilevel"/>
    <w:tmpl w:val="C36CBF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0217D"/>
    <w:multiLevelType w:val="hybridMultilevel"/>
    <w:tmpl w:val="D1BC97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72"/>
    <w:rsid w:val="000135AD"/>
    <w:rsid w:val="0003027E"/>
    <w:rsid w:val="00035167"/>
    <w:rsid w:val="00093196"/>
    <w:rsid w:val="00105CBE"/>
    <w:rsid w:val="0011655D"/>
    <w:rsid w:val="00127E60"/>
    <w:rsid w:val="00154487"/>
    <w:rsid w:val="00196F87"/>
    <w:rsid w:val="001B1892"/>
    <w:rsid w:val="001B4F7A"/>
    <w:rsid w:val="00263151"/>
    <w:rsid w:val="002E205D"/>
    <w:rsid w:val="002E6662"/>
    <w:rsid w:val="002F1066"/>
    <w:rsid w:val="00341903"/>
    <w:rsid w:val="0036518D"/>
    <w:rsid w:val="003D0400"/>
    <w:rsid w:val="003F05AE"/>
    <w:rsid w:val="003F0FA6"/>
    <w:rsid w:val="003F7F39"/>
    <w:rsid w:val="00463879"/>
    <w:rsid w:val="004A2F72"/>
    <w:rsid w:val="004C408C"/>
    <w:rsid w:val="004C6F1A"/>
    <w:rsid w:val="00500496"/>
    <w:rsid w:val="005479CE"/>
    <w:rsid w:val="00572C05"/>
    <w:rsid w:val="005A44D7"/>
    <w:rsid w:val="005D3F06"/>
    <w:rsid w:val="00631644"/>
    <w:rsid w:val="00675CDA"/>
    <w:rsid w:val="00680042"/>
    <w:rsid w:val="00684AF2"/>
    <w:rsid w:val="00740255"/>
    <w:rsid w:val="007908D7"/>
    <w:rsid w:val="007D171B"/>
    <w:rsid w:val="00814A57"/>
    <w:rsid w:val="0083718C"/>
    <w:rsid w:val="008C316F"/>
    <w:rsid w:val="008D409D"/>
    <w:rsid w:val="009500FB"/>
    <w:rsid w:val="00955CA5"/>
    <w:rsid w:val="009672F9"/>
    <w:rsid w:val="009D15D3"/>
    <w:rsid w:val="009D682C"/>
    <w:rsid w:val="00A42D67"/>
    <w:rsid w:val="00AD2CB6"/>
    <w:rsid w:val="00AD4B41"/>
    <w:rsid w:val="00AD62FB"/>
    <w:rsid w:val="00B03E1A"/>
    <w:rsid w:val="00B2150E"/>
    <w:rsid w:val="00B74BE0"/>
    <w:rsid w:val="00BA62A2"/>
    <w:rsid w:val="00BC7B66"/>
    <w:rsid w:val="00BD0AAA"/>
    <w:rsid w:val="00BE702C"/>
    <w:rsid w:val="00C53C94"/>
    <w:rsid w:val="00C702FA"/>
    <w:rsid w:val="00CC77BD"/>
    <w:rsid w:val="00CE6A7E"/>
    <w:rsid w:val="00CF3F74"/>
    <w:rsid w:val="00D35585"/>
    <w:rsid w:val="00D455FD"/>
    <w:rsid w:val="00D47221"/>
    <w:rsid w:val="00DB3DCA"/>
    <w:rsid w:val="00DC5A0A"/>
    <w:rsid w:val="00E21A6B"/>
    <w:rsid w:val="00E61372"/>
    <w:rsid w:val="00E922E9"/>
    <w:rsid w:val="00E95639"/>
    <w:rsid w:val="00EE4585"/>
    <w:rsid w:val="00F2538A"/>
    <w:rsid w:val="00F331AC"/>
    <w:rsid w:val="00F51B42"/>
    <w:rsid w:val="00F6040B"/>
    <w:rsid w:val="00F67C0D"/>
    <w:rsid w:val="00F946D3"/>
    <w:rsid w:val="00FE160C"/>
    <w:rsid w:val="00FF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03E9"/>
  <w15:docId w15:val="{030790B6-F9AC-479D-83B8-E4AE41BC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487"/>
  </w:style>
  <w:style w:type="paragraph" w:styleId="Titre1">
    <w:name w:val="heading 1"/>
    <w:basedOn w:val="Normal"/>
    <w:next w:val="Normal"/>
    <w:link w:val="Titre1Car"/>
    <w:uiPriority w:val="9"/>
    <w:qFormat/>
    <w:rsid w:val="003419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419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13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0135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35A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35A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35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35A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3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5AD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3419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419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41903"/>
    <w:pPr>
      <w:outlineLvl w:val="9"/>
    </w:pPr>
    <w:rPr>
      <w:lang w:eastAsia="fr-BE"/>
    </w:rPr>
  </w:style>
  <w:style w:type="paragraph" w:styleId="TM2">
    <w:name w:val="toc 2"/>
    <w:basedOn w:val="Normal"/>
    <w:next w:val="Normal"/>
    <w:autoRedefine/>
    <w:uiPriority w:val="39"/>
    <w:unhideWhenUsed/>
    <w:rsid w:val="00341903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34190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D171B"/>
    <w:pPr>
      <w:spacing w:after="0" w:line="240" w:lineRule="auto"/>
      <w:ind w:left="720"/>
    </w:pPr>
    <w:rPr>
      <w:rFonts w:ascii="Calibri" w:hAnsi="Calibri" w:cs="Times New Roman"/>
      <w:color w:val="425563"/>
      <w:sz w:val="21"/>
      <w:szCs w:val="24"/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7D171B"/>
    <w:pPr>
      <w:spacing w:after="10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0049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0049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004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8BA17-6E38-40B9-9206-8FE2B2A8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1358</Words>
  <Characters>7474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CAMD</dc:creator>
  <cp:keywords/>
  <dc:description/>
  <cp:lastModifiedBy>Simon</cp:lastModifiedBy>
  <cp:revision>4</cp:revision>
  <dcterms:created xsi:type="dcterms:W3CDTF">2022-11-23T13:08:00Z</dcterms:created>
  <dcterms:modified xsi:type="dcterms:W3CDTF">2022-11-28T11:35:00Z</dcterms:modified>
</cp:coreProperties>
</file>