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43" w:rsidRPr="008534FF" w:rsidRDefault="008534FF" w:rsidP="00865D6F">
      <w:pPr>
        <w:pBdr>
          <w:top w:val="single" w:sz="4" w:space="1" w:color="auto"/>
          <w:left w:val="single" w:sz="4" w:space="4" w:color="auto"/>
          <w:bottom w:val="single" w:sz="4" w:space="1" w:color="auto"/>
          <w:right w:val="single" w:sz="4" w:space="4" w:color="auto"/>
        </w:pBdr>
        <w:jc w:val="center"/>
        <w:rPr>
          <w:b/>
          <w:sz w:val="28"/>
          <w:szCs w:val="28"/>
          <w:lang w:val="fr-BE"/>
        </w:rPr>
      </w:pPr>
      <w:r w:rsidRPr="008534FF">
        <w:rPr>
          <w:b/>
          <w:sz w:val="28"/>
          <w:szCs w:val="28"/>
          <w:lang w:val="fr-BE"/>
        </w:rPr>
        <w:t>LE MÉDIATEUR D’ENTREPRISE</w:t>
      </w:r>
      <w:r>
        <w:rPr>
          <w:b/>
          <w:sz w:val="28"/>
          <w:szCs w:val="28"/>
          <w:lang w:val="fr-BE"/>
        </w:rPr>
        <w:t> : FICHE INFO</w:t>
      </w:r>
    </w:p>
    <w:p w:rsidR="00ED1B44" w:rsidRPr="008534FF" w:rsidRDefault="00ED1B44">
      <w:pPr>
        <w:rPr>
          <w:b/>
          <w:sz w:val="12"/>
          <w:szCs w:val="12"/>
          <w:lang w:val="fr-BE"/>
        </w:rPr>
      </w:pPr>
    </w:p>
    <w:p w:rsidR="00C75C95" w:rsidRPr="00C75C95" w:rsidRDefault="00ED1B44" w:rsidP="008534FF">
      <w:pPr>
        <w:pBdr>
          <w:top w:val="single" w:sz="4" w:space="1" w:color="auto"/>
          <w:left w:val="single" w:sz="4" w:space="4" w:color="auto"/>
          <w:bottom w:val="single" w:sz="4" w:space="1" w:color="auto"/>
          <w:right w:val="single" w:sz="4" w:space="4" w:color="auto"/>
          <w:between w:val="single" w:sz="4" w:space="1" w:color="auto"/>
          <w:bar w:val="single" w:sz="4" w:color="auto"/>
        </w:pBdr>
        <w:rPr>
          <w:b/>
          <w:lang w:val="fr-BE"/>
        </w:rPr>
      </w:pPr>
      <w:r w:rsidRPr="00ED1B44">
        <w:rPr>
          <w:b/>
          <w:lang w:val="fr-BE"/>
        </w:rPr>
        <w:t>L</w:t>
      </w:r>
      <w:r w:rsidR="00C75C95">
        <w:rPr>
          <w:b/>
          <w:lang w:val="fr-BE"/>
        </w:rPr>
        <w:t xml:space="preserve">a mission </w:t>
      </w:r>
      <w:r w:rsidRPr="00ED1B44">
        <w:rPr>
          <w:b/>
          <w:lang w:val="fr-BE"/>
        </w:rPr>
        <w:t>du Médiateur d’entreprise est d</w:t>
      </w:r>
      <w:r w:rsidR="008534FF">
        <w:rPr>
          <w:b/>
          <w:lang w:val="fr-BE"/>
        </w:rPr>
        <w:t>’accompagner une entreprise</w:t>
      </w:r>
      <w:r w:rsidRPr="00ED1B44">
        <w:rPr>
          <w:b/>
          <w:lang w:val="fr-BE"/>
        </w:rPr>
        <w:t xml:space="preserve"> dans la durée</w:t>
      </w:r>
      <w:r w:rsidR="00C75C95">
        <w:rPr>
          <w:b/>
          <w:lang w:val="fr-BE"/>
        </w:rPr>
        <w:t>,</w:t>
      </w:r>
      <w:r w:rsidRPr="00ED1B44">
        <w:rPr>
          <w:b/>
          <w:lang w:val="fr-BE"/>
        </w:rPr>
        <w:t xml:space="preserve"> pour trouver des solutions </w:t>
      </w:r>
      <w:r w:rsidR="00175B2D">
        <w:rPr>
          <w:b/>
          <w:lang w:val="fr-BE"/>
        </w:rPr>
        <w:t xml:space="preserve">face </w:t>
      </w:r>
      <w:r w:rsidRPr="00ED1B44">
        <w:rPr>
          <w:b/>
          <w:lang w:val="fr-BE"/>
        </w:rPr>
        <w:t>au surendettement. Il s’agit d’une réelle collaboration</w:t>
      </w:r>
      <w:r w:rsidR="002854AB">
        <w:rPr>
          <w:b/>
          <w:lang w:val="fr-BE"/>
        </w:rPr>
        <w:t>,</w:t>
      </w:r>
      <w:r w:rsidRPr="00ED1B44">
        <w:rPr>
          <w:b/>
          <w:lang w:val="fr-BE"/>
        </w:rPr>
        <w:t xml:space="preserve"> entre </w:t>
      </w:r>
      <w:r w:rsidR="00C75C95">
        <w:rPr>
          <w:b/>
          <w:lang w:val="fr-BE"/>
        </w:rPr>
        <w:t>l’entreprise</w:t>
      </w:r>
      <w:r w:rsidRPr="00ED1B44">
        <w:rPr>
          <w:b/>
          <w:lang w:val="fr-BE"/>
        </w:rPr>
        <w:t xml:space="preserve"> et le médiateur d’entreprise, </w:t>
      </w:r>
      <w:r w:rsidR="008534FF">
        <w:rPr>
          <w:b/>
          <w:lang w:val="fr-BE"/>
        </w:rPr>
        <w:t xml:space="preserve">qui </w:t>
      </w:r>
      <w:r w:rsidR="00C75C95">
        <w:rPr>
          <w:b/>
          <w:lang w:val="fr-BE"/>
        </w:rPr>
        <w:t>t</w:t>
      </w:r>
      <w:r w:rsidRPr="00ED1B44">
        <w:rPr>
          <w:b/>
          <w:lang w:val="fr-BE"/>
        </w:rPr>
        <w:t>ravaille</w:t>
      </w:r>
      <w:r w:rsidR="008534FF">
        <w:rPr>
          <w:b/>
          <w:lang w:val="fr-BE"/>
        </w:rPr>
        <w:t>nt</w:t>
      </w:r>
      <w:r w:rsidRPr="00ED1B44">
        <w:rPr>
          <w:b/>
          <w:lang w:val="fr-BE"/>
        </w:rPr>
        <w:t xml:space="preserve"> en confiance </w:t>
      </w:r>
      <w:r w:rsidR="00C75C95">
        <w:rPr>
          <w:b/>
          <w:lang w:val="fr-BE"/>
        </w:rPr>
        <w:t>et en toute confidentialité.</w:t>
      </w:r>
    </w:p>
    <w:p w:rsidR="008534FF" w:rsidRPr="008534FF" w:rsidRDefault="008534FF" w:rsidP="00ED1B44">
      <w:pPr>
        <w:rPr>
          <w:b/>
          <w:sz w:val="2"/>
          <w:szCs w:val="2"/>
          <w:bdr w:val="single" w:sz="4" w:space="0" w:color="auto"/>
          <w:lang w:val="fr-BE"/>
        </w:rPr>
      </w:pPr>
    </w:p>
    <w:p w:rsidR="00ED1B44" w:rsidRDefault="00541F96" w:rsidP="00ED1B44">
      <w:pPr>
        <w:rPr>
          <w:b/>
          <w:lang w:val="fr-BE"/>
        </w:rPr>
      </w:pPr>
      <w:r>
        <w:rPr>
          <w:b/>
          <w:bdr w:val="single" w:sz="4" w:space="0" w:color="auto"/>
          <w:lang w:val="fr-BE"/>
        </w:rPr>
        <w:t xml:space="preserve"> </w:t>
      </w:r>
      <w:r w:rsidR="00ED1B44" w:rsidRPr="008534FF">
        <w:rPr>
          <w:b/>
          <w:bdr w:val="single" w:sz="4" w:space="0" w:color="auto"/>
          <w:lang w:val="fr-BE"/>
        </w:rPr>
        <w:t xml:space="preserve">Quel est le rôle </w:t>
      </w:r>
      <w:r w:rsidR="008534FF">
        <w:rPr>
          <w:b/>
          <w:bdr w:val="single" w:sz="4" w:space="0" w:color="auto"/>
          <w:lang w:val="fr-BE"/>
        </w:rPr>
        <w:t xml:space="preserve">précis </w:t>
      </w:r>
      <w:r w:rsidR="00ED1B44" w:rsidRPr="008534FF">
        <w:rPr>
          <w:b/>
          <w:bdr w:val="single" w:sz="4" w:space="0" w:color="auto"/>
          <w:lang w:val="fr-BE"/>
        </w:rPr>
        <w:t>d’un médiateur d’entreprise ?</w:t>
      </w:r>
    </w:p>
    <w:p w:rsidR="00ED1B44" w:rsidRPr="00ED1B44" w:rsidRDefault="00ED1B44" w:rsidP="00ED1B44">
      <w:pPr>
        <w:rPr>
          <w:lang w:val="fr-BE"/>
        </w:rPr>
      </w:pPr>
      <w:r w:rsidRPr="00ED1B44">
        <w:rPr>
          <w:lang w:val="fr-BE"/>
        </w:rPr>
        <w:t xml:space="preserve">La mission du Médiateur d’entreprise est d’être l’intermédiaire entre </w:t>
      </w:r>
      <w:r w:rsidR="008534FF">
        <w:rPr>
          <w:lang w:val="fr-BE"/>
        </w:rPr>
        <w:t xml:space="preserve">l’entreprise </w:t>
      </w:r>
      <w:r w:rsidRPr="00ED1B44">
        <w:rPr>
          <w:lang w:val="fr-BE"/>
        </w:rPr>
        <w:t xml:space="preserve">et </w:t>
      </w:r>
      <w:r w:rsidR="008534FF">
        <w:rPr>
          <w:lang w:val="fr-BE"/>
        </w:rPr>
        <w:t>se</w:t>
      </w:r>
      <w:r w:rsidRPr="00ED1B44">
        <w:rPr>
          <w:lang w:val="fr-BE"/>
        </w:rPr>
        <w:t>s créanciers, tout en respectant les prescrits de la loi et en gardant toujours le souci d’impartialité</w:t>
      </w:r>
      <w:r>
        <w:rPr>
          <w:lang w:val="fr-BE"/>
        </w:rPr>
        <w:t xml:space="preserve"> et d’équité entre les parties.</w:t>
      </w:r>
    </w:p>
    <w:p w:rsidR="00ED1B44" w:rsidRPr="00ED1B44" w:rsidRDefault="00ED1B44" w:rsidP="00ED1B44">
      <w:pPr>
        <w:rPr>
          <w:lang w:val="fr-BE"/>
        </w:rPr>
      </w:pPr>
      <w:r w:rsidRPr="00ED1B44">
        <w:rPr>
          <w:lang w:val="fr-BE"/>
        </w:rPr>
        <w:t>Le Médiateur d’entreprise vous accompagne dans vos choix</w:t>
      </w:r>
      <w:r w:rsidR="008534FF">
        <w:rPr>
          <w:lang w:val="fr-BE"/>
        </w:rPr>
        <w:t>,</w:t>
      </w:r>
      <w:r w:rsidRPr="00ED1B44">
        <w:rPr>
          <w:lang w:val="fr-BE"/>
        </w:rPr>
        <w:t xml:space="preserve"> en vous présentant plusieurs possibilités et plusieurs conséquences. Il vous aide à prendre les décisions nécess</w:t>
      </w:r>
      <w:r>
        <w:rPr>
          <w:lang w:val="fr-BE"/>
        </w:rPr>
        <w:t>aires</w:t>
      </w:r>
      <w:r w:rsidR="008534FF">
        <w:rPr>
          <w:lang w:val="fr-BE"/>
        </w:rPr>
        <w:t>,</w:t>
      </w:r>
      <w:r>
        <w:rPr>
          <w:lang w:val="fr-BE"/>
        </w:rPr>
        <w:t xml:space="preserve"> en connaissance de cause.</w:t>
      </w:r>
    </w:p>
    <w:p w:rsidR="00ED1B44" w:rsidRPr="00ED1B44" w:rsidRDefault="008534FF" w:rsidP="00ED1B44">
      <w:pPr>
        <w:rPr>
          <w:lang w:val="fr-BE"/>
        </w:rPr>
      </w:pPr>
      <w:r>
        <w:rPr>
          <w:lang w:val="fr-BE"/>
        </w:rPr>
        <w:t xml:space="preserve">Grâce à ses </w:t>
      </w:r>
      <w:r w:rsidR="00ED1B44" w:rsidRPr="00ED1B44">
        <w:rPr>
          <w:lang w:val="fr-BE"/>
        </w:rPr>
        <w:t>analyses</w:t>
      </w:r>
      <w:r>
        <w:rPr>
          <w:lang w:val="fr-BE"/>
        </w:rPr>
        <w:t xml:space="preserve"> et </w:t>
      </w:r>
      <w:r w:rsidR="00ED1B44" w:rsidRPr="00ED1B44">
        <w:rPr>
          <w:lang w:val="fr-BE"/>
        </w:rPr>
        <w:t xml:space="preserve">avec votre collaboration, </w:t>
      </w:r>
      <w:r w:rsidR="00ED1B44" w:rsidRPr="002854AB">
        <w:rPr>
          <w:b/>
          <w:lang w:val="fr-BE"/>
        </w:rPr>
        <w:t>le Médiateur d’entreprise peut vous aider à élaborer un plan de paiement</w:t>
      </w:r>
      <w:r w:rsidR="00ED1B44" w:rsidRPr="00ED1B44">
        <w:rPr>
          <w:lang w:val="fr-BE"/>
        </w:rPr>
        <w:t xml:space="preserve"> et un plan de remboursement</w:t>
      </w:r>
      <w:r w:rsidR="00541F96">
        <w:rPr>
          <w:lang w:val="fr-BE"/>
        </w:rPr>
        <w:t>,</w:t>
      </w:r>
      <w:r w:rsidR="00ED1B44" w:rsidRPr="00ED1B44">
        <w:rPr>
          <w:lang w:val="fr-BE"/>
        </w:rPr>
        <w:t xml:space="preserve"> </w:t>
      </w:r>
      <w:r w:rsidR="00ED1B44" w:rsidRPr="002854AB">
        <w:rPr>
          <w:b/>
          <w:lang w:val="fr-BE"/>
        </w:rPr>
        <w:t>à proposer à vos créanciers</w:t>
      </w:r>
      <w:r w:rsidR="00ED1B44">
        <w:rPr>
          <w:lang w:val="fr-BE"/>
        </w:rPr>
        <w:t>, sans garantie que le plan sera accepté</w:t>
      </w:r>
      <w:r w:rsidR="00ED1B44" w:rsidRPr="00ED1B44">
        <w:rPr>
          <w:lang w:val="fr-BE"/>
        </w:rPr>
        <w:t xml:space="preserve">. Il pourra </w:t>
      </w:r>
      <w:r w:rsidR="00541F96">
        <w:rPr>
          <w:lang w:val="fr-BE"/>
        </w:rPr>
        <w:t>également</w:t>
      </w:r>
      <w:r w:rsidR="00ED1B44">
        <w:rPr>
          <w:lang w:val="fr-BE"/>
        </w:rPr>
        <w:t xml:space="preserve"> assurer le suivi de ce plan.</w:t>
      </w:r>
    </w:p>
    <w:p w:rsidR="00ED1B44" w:rsidRPr="00ED1B44" w:rsidRDefault="00ED1B44" w:rsidP="00ED1B44">
      <w:pPr>
        <w:rPr>
          <w:lang w:val="fr-BE"/>
        </w:rPr>
      </w:pPr>
      <w:r w:rsidRPr="00ED1B44">
        <w:rPr>
          <w:lang w:val="fr-BE"/>
        </w:rPr>
        <w:t xml:space="preserve">Le Médiateur d’entreprise pourra être aussi à vos côtés pour vous aiguiller, le cas échéant, vers d’autres solutions ou </w:t>
      </w:r>
      <w:r>
        <w:rPr>
          <w:lang w:val="fr-BE"/>
        </w:rPr>
        <w:t>d’autres procédures judiciaires, voir d’autres professionnels</w:t>
      </w:r>
      <w:r w:rsidRPr="00ED1B44">
        <w:rPr>
          <w:lang w:val="fr-BE"/>
        </w:rPr>
        <w:t>.</w:t>
      </w:r>
    </w:p>
    <w:p w:rsidR="008B259A" w:rsidRPr="00F26EFC" w:rsidRDefault="00541F96">
      <w:pPr>
        <w:rPr>
          <w:b/>
          <w:lang w:val="fr-BE"/>
        </w:rPr>
      </w:pPr>
      <w:r>
        <w:rPr>
          <w:b/>
          <w:bdr w:val="single" w:sz="4" w:space="0" w:color="auto"/>
          <w:lang w:val="fr-BE"/>
        </w:rPr>
        <w:t xml:space="preserve"> </w:t>
      </w:r>
      <w:r w:rsidR="007321B8" w:rsidRPr="002854AB">
        <w:rPr>
          <w:b/>
          <w:bdr w:val="single" w:sz="4" w:space="0" w:color="auto"/>
          <w:lang w:val="fr-BE"/>
        </w:rPr>
        <w:t xml:space="preserve">Une solution adaptée à ma situation ou à </w:t>
      </w:r>
      <w:r w:rsidR="008B259A" w:rsidRPr="002854AB">
        <w:rPr>
          <w:b/>
          <w:bdr w:val="single" w:sz="4" w:space="0" w:color="auto"/>
          <w:lang w:val="fr-BE"/>
        </w:rPr>
        <w:t>mon entreprise ?</w:t>
      </w:r>
    </w:p>
    <w:p w:rsidR="008B259A" w:rsidRDefault="00F26EFC">
      <w:pPr>
        <w:rPr>
          <w:lang w:val="fr-BE"/>
        </w:rPr>
      </w:pPr>
      <w:r>
        <w:rPr>
          <w:lang w:val="fr-BE"/>
        </w:rPr>
        <w:t>°</w:t>
      </w:r>
      <w:r w:rsidR="008B259A" w:rsidRPr="002854AB">
        <w:rPr>
          <w:b/>
          <w:lang w:val="fr-BE"/>
        </w:rPr>
        <w:t>Vous avez un conflit d’ordre financier avec un parten</w:t>
      </w:r>
      <w:r w:rsidR="007321B8" w:rsidRPr="002854AB">
        <w:rPr>
          <w:b/>
          <w:lang w:val="fr-BE"/>
        </w:rPr>
        <w:t xml:space="preserve">aire commercial </w:t>
      </w:r>
      <w:r w:rsidR="007321B8">
        <w:rPr>
          <w:lang w:val="fr-BE"/>
        </w:rPr>
        <w:t>ou un créancier</w:t>
      </w:r>
      <w:r w:rsidR="008B259A">
        <w:rPr>
          <w:lang w:val="fr-BE"/>
        </w:rPr>
        <w:t xml:space="preserve"> et vous êtes désireux de trouver un accord</w:t>
      </w:r>
      <w:r w:rsidR="007321B8">
        <w:rPr>
          <w:lang w:val="fr-BE"/>
        </w:rPr>
        <w:t>,</w:t>
      </w:r>
      <w:r w:rsidR="008B259A">
        <w:rPr>
          <w:lang w:val="fr-BE"/>
        </w:rPr>
        <w:t xml:space="preserve"> mais sans savoir par où commencer ? Ou votre créancier ne veut plus</w:t>
      </w:r>
      <w:r w:rsidR="007321B8">
        <w:rPr>
          <w:lang w:val="fr-BE"/>
        </w:rPr>
        <w:t xml:space="preserve"> s</w:t>
      </w:r>
      <w:r w:rsidR="00131944">
        <w:rPr>
          <w:lang w:val="fr-BE"/>
        </w:rPr>
        <w:t>’adresser à vous directement ?</w:t>
      </w:r>
    </w:p>
    <w:p w:rsidR="008B259A" w:rsidRDefault="00F26EFC">
      <w:pPr>
        <w:rPr>
          <w:lang w:val="fr-BE"/>
        </w:rPr>
      </w:pPr>
      <w:r>
        <w:rPr>
          <w:lang w:val="fr-BE"/>
        </w:rPr>
        <w:t>°</w:t>
      </w:r>
      <w:r w:rsidR="008B259A" w:rsidRPr="002854AB">
        <w:rPr>
          <w:b/>
          <w:lang w:val="fr-BE"/>
        </w:rPr>
        <w:t>Vous avez une importante dette fiscale ou sociale</w:t>
      </w:r>
      <w:r w:rsidR="00541F96">
        <w:rPr>
          <w:b/>
          <w:lang w:val="fr-BE"/>
        </w:rPr>
        <w:t>,</w:t>
      </w:r>
      <w:r w:rsidR="008B259A" w:rsidRPr="002854AB">
        <w:rPr>
          <w:b/>
          <w:lang w:val="fr-BE"/>
        </w:rPr>
        <w:t xml:space="preserve"> ou encore </w:t>
      </w:r>
      <w:r w:rsidR="007321B8" w:rsidRPr="002854AB">
        <w:rPr>
          <w:b/>
          <w:lang w:val="fr-BE"/>
        </w:rPr>
        <w:t xml:space="preserve">une dette </w:t>
      </w:r>
      <w:r w:rsidR="008B259A" w:rsidRPr="002854AB">
        <w:rPr>
          <w:b/>
          <w:lang w:val="fr-BE"/>
        </w:rPr>
        <w:t>à l’égard des banques</w:t>
      </w:r>
      <w:r w:rsidR="008B259A">
        <w:rPr>
          <w:lang w:val="fr-BE"/>
        </w:rPr>
        <w:t xml:space="preserve"> et vous ne savez pas comment demander un plan de paiement, ou celui-ci vous a été refusé ?</w:t>
      </w:r>
    </w:p>
    <w:p w:rsidR="00D33C9E" w:rsidRDefault="00F26EFC">
      <w:pPr>
        <w:rPr>
          <w:lang w:val="fr-BE"/>
        </w:rPr>
      </w:pPr>
      <w:r>
        <w:rPr>
          <w:lang w:val="fr-BE"/>
        </w:rPr>
        <w:t>°</w:t>
      </w:r>
      <w:r w:rsidR="008B259A" w:rsidRPr="002854AB">
        <w:rPr>
          <w:b/>
          <w:lang w:val="fr-BE"/>
        </w:rPr>
        <w:t xml:space="preserve">Vous </w:t>
      </w:r>
      <w:r w:rsidR="00D33C9E" w:rsidRPr="002854AB">
        <w:rPr>
          <w:b/>
          <w:lang w:val="fr-BE"/>
        </w:rPr>
        <w:t>subissez</w:t>
      </w:r>
      <w:r w:rsidR="008B259A" w:rsidRPr="002854AB">
        <w:rPr>
          <w:b/>
          <w:lang w:val="fr-BE"/>
        </w:rPr>
        <w:t xml:space="preserve"> les conséquences de la crise économique</w:t>
      </w:r>
      <w:r w:rsidR="00D33C9E">
        <w:rPr>
          <w:lang w:val="fr-BE"/>
        </w:rPr>
        <w:t> ?</w:t>
      </w:r>
    </w:p>
    <w:p w:rsidR="008B259A" w:rsidRDefault="00D33C9E">
      <w:pPr>
        <w:rPr>
          <w:lang w:val="fr-BE"/>
        </w:rPr>
      </w:pPr>
      <w:r>
        <w:rPr>
          <w:lang w:val="fr-BE"/>
        </w:rPr>
        <w:t>°</w:t>
      </w:r>
      <w:r w:rsidRPr="002854AB">
        <w:rPr>
          <w:b/>
          <w:lang w:val="fr-BE"/>
        </w:rPr>
        <w:t>Pl</w:t>
      </w:r>
      <w:r w:rsidR="008B259A" w:rsidRPr="002854AB">
        <w:rPr>
          <w:b/>
          <w:lang w:val="fr-BE"/>
        </w:rPr>
        <w:t xml:space="preserve">usieurs de vos créanciers </w:t>
      </w:r>
      <w:r w:rsidR="00865D6F" w:rsidRPr="002854AB">
        <w:rPr>
          <w:b/>
          <w:lang w:val="fr-BE"/>
        </w:rPr>
        <w:t>exigent</w:t>
      </w:r>
      <w:r w:rsidR="008B259A" w:rsidRPr="002854AB">
        <w:rPr>
          <w:b/>
          <w:lang w:val="fr-BE"/>
        </w:rPr>
        <w:t xml:space="preserve"> en même temps le paiement de leurs créances</w:t>
      </w:r>
      <w:r w:rsidR="008B259A">
        <w:rPr>
          <w:lang w:val="fr-BE"/>
        </w:rPr>
        <w:t> ?</w:t>
      </w:r>
    </w:p>
    <w:p w:rsidR="008B259A" w:rsidRDefault="008B259A">
      <w:pPr>
        <w:rPr>
          <w:lang w:val="fr-BE"/>
        </w:rPr>
      </w:pPr>
      <w:r>
        <w:rPr>
          <w:lang w:val="fr-BE"/>
        </w:rPr>
        <w:t>Dans ces hypothèses, il peut</w:t>
      </w:r>
      <w:r w:rsidR="002854AB">
        <w:rPr>
          <w:lang w:val="fr-BE"/>
        </w:rPr>
        <w:t xml:space="preserve"> être opportun</w:t>
      </w:r>
      <w:r>
        <w:rPr>
          <w:lang w:val="fr-BE"/>
        </w:rPr>
        <w:t xml:space="preserve"> </w:t>
      </w:r>
      <w:r w:rsidR="00F26EFC">
        <w:rPr>
          <w:lang w:val="fr-BE"/>
        </w:rPr>
        <w:t>de faire appel à un médiateur d’entreprise</w:t>
      </w:r>
      <w:r w:rsidR="00D33C9E">
        <w:rPr>
          <w:lang w:val="fr-BE"/>
        </w:rPr>
        <w:t>,</w:t>
      </w:r>
      <w:r w:rsidR="00F26EFC">
        <w:rPr>
          <w:lang w:val="fr-BE"/>
        </w:rPr>
        <w:t xml:space="preserve"> aux fins de </w:t>
      </w:r>
      <w:r w:rsidR="002854AB">
        <w:rPr>
          <w:lang w:val="fr-BE"/>
        </w:rPr>
        <w:t xml:space="preserve">tenter de </w:t>
      </w:r>
      <w:r w:rsidR="00F26EFC">
        <w:rPr>
          <w:lang w:val="fr-BE"/>
        </w:rPr>
        <w:t xml:space="preserve">trouver une solution </w:t>
      </w:r>
      <w:r w:rsidR="002854AB">
        <w:rPr>
          <w:lang w:val="fr-BE"/>
        </w:rPr>
        <w:t xml:space="preserve">négociée </w:t>
      </w:r>
      <w:r w:rsidR="00F26EFC">
        <w:rPr>
          <w:lang w:val="fr-BE"/>
        </w:rPr>
        <w:t>au</w:t>
      </w:r>
      <w:r w:rsidR="002854AB">
        <w:rPr>
          <w:lang w:val="fr-BE"/>
        </w:rPr>
        <w:t>(x)</w:t>
      </w:r>
      <w:r w:rsidR="00F26EFC">
        <w:rPr>
          <w:lang w:val="fr-BE"/>
        </w:rPr>
        <w:t xml:space="preserve"> conflit</w:t>
      </w:r>
      <w:r w:rsidR="002854AB">
        <w:rPr>
          <w:lang w:val="fr-BE"/>
        </w:rPr>
        <w:t>(s)</w:t>
      </w:r>
      <w:r w:rsidR="00F26EFC">
        <w:rPr>
          <w:lang w:val="fr-BE"/>
        </w:rPr>
        <w:t xml:space="preserve"> avec le</w:t>
      </w:r>
      <w:r w:rsidR="002854AB">
        <w:rPr>
          <w:lang w:val="fr-BE"/>
        </w:rPr>
        <w:t>(</w:t>
      </w:r>
      <w:r w:rsidR="00F26EFC">
        <w:rPr>
          <w:lang w:val="fr-BE"/>
        </w:rPr>
        <w:t>s</w:t>
      </w:r>
      <w:r w:rsidR="002854AB">
        <w:rPr>
          <w:lang w:val="fr-BE"/>
        </w:rPr>
        <w:t>)</w:t>
      </w:r>
      <w:r w:rsidR="00F26EFC">
        <w:rPr>
          <w:lang w:val="fr-BE"/>
        </w:rPr>
        <w:t xml:space="preserve"> créancier</w:t>
      </w:r>
      <w:r w:rsidR="002854AB">
        <w:rPr>
          <w:lang w:val="fr-BE"/>
        </w:rPr>
        <w:t>(</w:t>
      </w:r>
      <w:r w:rsidR="00F26EFC">
        <w:rPr>
          <w:lang w:val="fr-BE"/>
        </w:rPr>
        <w:t>s</w:t>
      </w:r>
      <w:r w:rsidR="002854AB">
        <w:rPr>
          <w:lang w:val="fr-BE"/>
        </w:rPr>
        <w:t>)</w:t>
      </w:r>
      <w:r w:rsidR="00F26EFC">
        <w:rPr>
          <w:lang w:val="fr-BE"/>
        </w:rPr>
        <w:t>.</w:t>
      </w:r>
    </w:p>
    <w:p w:rsidR="00F26EFC" w:rsidRPr="0086482A" w:rsidRDefault="00541F96">
      <w:pPr>
        <w:rPr>
          <w:b/>
          <w:lang w:val="fr-BE"/>
        </w:rPr>
      </w:pPr>
      <w:r>
        <w:rPr>
          <w:b/>
          <w:bdr w:val="single" w:sz="4" w:space="0" w:color="auto"/>
          <w:lang w:val="fr-BE"/>
        </w:rPr>
        <w:t xml:space="preserve"> </w:t>
      </w:r>
      <w:r w:rsidR="00ED1B44" w:rsidRPr="002854AB">
        <w:rPr>
          <w:b/>
          <w:bdr w:val="single" w:sz="4" w:space="0" w:color="auto"/>
          <w:lang w:val="fr-BE"/>
        </w:rPr>
        <w:t xml:space="preserve">Comment demander la désignation d’un </w:t>
      </w:r>
      <w:r w:rsidR="00C75C95" w:rsidRPr="002854AB">
        <w:rPr>
          <w:b/>
          <w:bdr w:val="single" w:sz="4" w:space="0" w:color="auto"/>
          <w:lang w:val="fr-BE"/>
        </w:rPr>
        <w:t>m</w:t>
      </w:r>
      <w:r w:rsidR="00F26EFC" w:rsidRPr="002854AB">
        <w:rPr>
          <w:b/>
          <w:bdr w:val="single" w:sz="4" w:space="0" w:color="auto"/>
          <w:lang w:val="fr-BE"/>
        </w:rPr>
        <w:t xml:space="preserve">édiateur d’entreprise </w:t>
      </w:r>
      <w:r w:rsidR="00ED1B44" w:rsidRPr="002854AB">
        <w:rPr>
          <w:b/>
          <w:bdr w:val="single" w:sz="4" w:space="0" w:color="auto"/>
          <w:lang w:val="fr-BE"/>
        </w:rPr>
        <w:t xml:space="preserve">au </w:t>
      </w:r>
      <w:r w:rsidR="00F26EFC" w:rsidRPr="002854AB">
        <w:rPr>
          <w:b/>
          <w:bdr w:val="single" w:sz="4" w:space="0" w:color="auto"/>
          <w:lang w:val="fr-BE"/>
        </w:rPr>
        <w:t>tribunal ?</w:t>
      </w:r>
    </w:p>
    <w:p w:rsidR="00F26EFC" w:rsidRDefault="00F26EFC">
      <w:pPr>
        <w:rPr>
          <w:lang w:val="fr-BE"/>
        </w:rPr>
      </w:pPr>
      <w:r>
        <w:rPr>
          <w:lang w:val="fr-BE"/>
        </w:rPr>
        <w:t>Chaque entrepreneur ou entreprise peut demander au tribunal de l’entreprise de dés</w:t>
      </w:r>
      <w:r w:rsidR="00D33C9E">
        <w:rPr>
          <w:lang w:val="fr-BE"/>
        </w:rPr>
        <w:t>igner un médiateur d’entreprise</w:t>
      </w:r>
      <w:r>
        <w:rPr>
          <w:lang w:val="fr-BE"/>
        </w:rPr>
        <w:t xml:space="preserve"> et cela quel que soit le créancier. Cette possibilité est </w:t>
      </w:r>
      <w:r w:rsidR="00D33C9E">
        <w:rPr>
          <w:lang w:val="fr-BE"/>
        </w:rPr>
        <w:t>expressément</w:t>
      </w:r>
      <w:r>
        <w:rPr>
          <w:lang w:val="fr-BE"/>
        </w:rPr>
        <w:t xml:space="preserve"> </w:t>
      </w:r>
      <w:r w:rsidR="006E6FB4">
        <w:rPr>
          <w:lang w:val="fr-BE"/>
        </w:rPr>
        <w:t>prévue par</w:t>
      </w:r>
      <w:r w:rsidR="007D3D58">
        <w:rPr>
          <w:lang w:val="fr-BE"/>
        </w:rPr>
        <w:t xml:space="preserve"> l’article XX.3</w:t>
      </w:r>
      <w:r>
        <w:rPr>
          <w:lang w:val="fr-BE"/>
        </w:rPr>
        <w:t>6 du code de droit économique.</w:t>
      </w:r>
    </w:p>
    <w:p w:rsidR="00D60817" w:rsidRDefault="00D60817">
      <w:pPr>
        <w:rPr>
          <w:lang w:val="fr-BE"/>
        </w:rPr>
      </w:pPr>
      <w:r>
        <w:rPr>
          <w:lang w:val="fr-BE"/>
        </w:rPr>
        <w:t xml:space="preserve">Cette procédure est confidentielle. Votre demande et la désignation du médiateur ne sont pas rendues publiques. Le médiateur est </w:t>
      </w:r>
      <w:r w:rsidR="002854AB">
        <w:rPr>
          <w:lang w:val="fr-BE"/>
        </w:rPr>
        <w:t xml:space="preserve">en outre </w:t>
      </w:r>
      <w:r>
        <w:rPr>
          <w:lang w:val="fr-BE"/>
        </w:rPr>
        <w:t xml:space="preserve">tenu </w:t>
      </w:r>
      <w:r w:rsidR="00461A25">
        <w:rPr>
          <w:lang w:val="fr-BE"/>
        </w:rPr>
        <w:t>de respecter la confidentialité</w:t>
      </w:r>
      <w:r>
        <w:rPr>
          <w:lang w:val="fr-BE"/>
        </w:rPr>
        <w:t xml:space="preserve"> des entretiens avec les créanciers.</w:t>
      </w:r>
    </w:p>
    <w:p w:rsidR="00D60817" w:rsidRDefault="00D60817">
      <w:pPr>
        <w:rPr>
          <w:lang w:val="fr-BE"/>
        </w:rPr>
      </w:pPr>
      <w:r>
        <w:rPr>
          <w:lang w:val="fr-BE"/>
        </w:rPr>
        <w:t xml:space="preserve">La procédure est simple. </w:t>
      </w:r>
      <w:r w:rsidRPr="002854AB">
        <w:rPr>
          <w:b/>
          <w:lang w:val="fr-BE"/>
        </w:rPr>
        <w:t>Vous devez adresser une demande au tribunal de l’entreprise</w:t>
      </w:r>
      <w:r>
        <w:rPr>
          <w:lang w:val="fr-BE"/>
        </w:rPr>
        <w:t>. Cette demande peut être formulée par écrit ou même oralement. Vous trouverez</w:t>
      </w:r>
      <w:r w:rsidR="00D33C9E">
        <w:rPr>
          <w:lang w:val="fr-BE"/>
        </w:rPr>
        <w:t>,</w:t>
      </w:r>
      <w:r>
        <w:rPr>
          <w:lang w:val="fr-BE"/>
        </w:rPr>
        <w:t xml:space="preserve"> en annexe de cette </w:t>
      </w:r>
      <w:r w:rsidR="002854AB">
        <w:rPr>
          <w:lang w:val="fr-BE"/>
        </w:rPr>
        <w:t>fiche</w:t>
      </w:r>
      <w:r w:rsidR="00D33C9E">
        <w:rPr>
          <w:lang w:val="fr-BE"/>
        </w:rPr>
        <w:t>,</w:t>
      </w:r>
      <w:r>
        <w:rPr>
          <w:lang w:val="fr-BE"/>
        </w:rPr>
        <w:t xml:space="preserve"> un exemple de requête que vous pouvez utiliser </w:t>
      </w:r>
      <w:r w:rsidR="00D33C9E">
        <w:rPr>
          <w:lang w:val="fr-BE"/>
        </w:rPr>
        <w:t>pour demander la désignation d’</w:t>
      </w:r>
      <w:r>
        <w:rPr>
          <w:lang w:val="fr-BE"/>
        </w:rPr>
        <w:t>un médiateur d’entreprise</w:t>
      </w:r>
      <w:r w:rsidR="00541F96">
        <w:rPr>
          <w:lang w:val="fr-BE"/>
        </w:rPr>
        <w:t>,</w:t>
      </w:r>
      <w:r>
        <w:rPr>
          <w:lang w:val="fr-BE"/>
        </w:rPr>
        <w:t xml:space="preserve"> par le tribunal de l’entreprise francophone de Bruxelles</w:t>
      </w:r>
      <w:r w:rsidR="00D33C9E">
        <w:rPr>
          <w:lang w:val="fr-BE"/>
        </w:rPr>
        <w:t>.</w:t>
      </w:r>
    </w:p>
    <w:p w:rsidR="00D33C9E" w:rsidRDefault="00D33C9E">
      <w:pPr>
        <w:rPr>
          <w:lang w:val="fr-BE"/>
        </w:rPr>
      </w:pPr>
    </w:p>
    <w:p w:rsidR="002854AB" w:rsidRDefault="00C90C69">
      <w:pPr>
        <w:rPr>
          <w:lang w:val="fr-BE"/>
        </w:rPr>
      </w:pPr>
      <w:r>
        <w:rPr>
          <w:b/>
          <w:bdr w:val="single" w:sz="4" w:space="0" w:color="auto"/>
          <w:lang w:val="fr-BE"/>
        </w:rPr>
        <w:t xml:space="preserve"> </w:t>
      </w:r>
      <w:r w:rsidR="0067760F" w:rsidRPr="002854AB">
        <w:rPr>
          <w:b/>
          <w:bdr w:val="single" w:sz="4" w:space="0" w:color="auto"/>
          <w:lang w:val="fr-BE"/>
        </w:rPr>
        <w:t xml:space="preserve">Vous pouvez </w:t>
      </w:r>
      <w:r w:rsidR="00664EDA" w:rsidRPr="002854AB">
        <w:rPr>
          <w:b/>
          <w:bdr w:val="single" w:sz="4" w:space="0" w:color="auto"/>
          <w:lang w:val="fr-BE"/>
        </w:rPr>
        <w:t>proposer le nom d’un</w:t>
      </w:r>
      <w:r w:rsidR="0067760F" w:rsidRPr="002854AB">
        <w:rPr>
          <w:b/>
          <w:bdr w:val="single" w:sz="4" w:space="0" w:color="auto"/>
          <w:lang w:val="fr-BE"/>
        </w:rPr>
        <w:t xml:space="preserve"> médiateur d’entreprise</w:t>
      </w:r>
      <w:r w:rsidR="00664EDA" w:rsidRPr="002854AB">
        <w:rPr>
          <w:b/>
          <w:bdr w:val="single" w:sz="4" w:space="0" w:color="auto"/>
          <w:lang w:val="fr-BE"/>
        </w:rPr>
        <w:t xml:space="preserve"> que vous souhaiteriez voir désigné</w:t>
      </w:r>
      <w:r w:rsidR="0067760F" w:rsidRPr="002854AB">
        <w:rPr>
          <w:bdr w:val="single" w:sz="4" w:space="0" w:color="auto"/>
          <w:lang w:val="fr-BE"/>
        </w:rPr>
        <w:t>.</w:t>
      </w:r>
      <w:r w:rsidR="0067760F">
        <w:rPr>
          <w:lang w:val="fr-BE"/>
        </w:rPr>
        <w:t xml:space="preserve"> </w:t>
      </w:r>
    </w:p>
    <w:p w:rsidR="0067760F" w:rsidRDefault="0067760F">
      <w:pPr>
        <w:rPr>
          <w:lang w:val="fr-BE"/>
        </w:rPr>
      </w:pPr>
      <w:r>
        <w:rPr>
          <w:lang w:val="fr-BE"/>
        </w:rPr>
        <w:t xml:space="preserve">Comprenez </w:t>
      </w:r>
      <w:r w:rsidR="00664EDA">
        <w:rPr>
          <w:lang w:val="fr-BE"/>
        </w:rPr>
        <w:t xml:space="preserve">cependant </w:t>
      </w:r>
      <w:r>
        <w:rPr>
          <w:lang w:val="fr-BE"/>
        </w:rPr>
        <w:t>bien qu</w:t>
      </w:r>
      <w:r w:rsidR="00664EDA">
        <w:rPr>
          <w:lang w:val="fr-BE"/>
        </w:rPr>
        <w:t xml:space="preserve">e </w:t>
      </w:r>
      <w:r>
        <w:rPr>
          <w:lang w:val="fr-BE"/>
        </w:rPr>
        <w:t>plus le médiateur est indépendant</w:t>
      </w:r>
      <w:r w:rsidR="00541F96">
        <w:rPr>
          <w:lang w:val="fr-BE"/>
        </w:rPr>
        <w:t>,</w:t>
      </w:r>
      <w:r>
        <w:rPr>
          <w:lang w:val="fr-BE"/>
        </w:rPr>
        <w:t xml:space="preserve"> </w:t>
      </w:r>
      <w:r w:rsidR="00865D6F">
        <w:rPr>
          <w:lang w:val="fr-BE"/>
        </w:rPr>
        <w:t>par rapport aux parties, plus les</w:t>
      </w:r>
      <w:r>
        <w:rPr>
          <w:lang w:val="fr-BE"/>
        </w:rPr>
        <w:t xml:space="preserve"> chance</w:t>
      </w:r>
      <w:r w:rsidR="00865D6F">
        <w:rPr>
          <w:lang w:val="fr-BE"/>
        </w:rPr>
        <w:t>s</w:t>
      </w:r>
      <w:r>
        <w:rPr>
          <w:lang w:val="fr-BE"/>
        </w:rPr>
        <w:t xml:space="preserve"> de succès </w:t>
      </w:r>
      <w:r w:rsidR="00865D6F">
        <w:rPr>
          <w:lang w:val="fr-BE"/>
        </w:rPr>
        <w:t>sont</w:t>
      </w:r>
      <w:r>
        <w:rPr>
          <w:lang w:val="fr-BE"/>
        </w:rPr>
        <w:t xml:space="preserve"> grande</w:t>
      </w:r>
      <w:r w:rsidR="00865D6F">
        <w:rPr>
          <w:lang w:val="fr-BE"/>
        </w:rPr>
        <w:t>s</w:t>
      </w:r>
      <w:r>
        <w:rPr>
          <w:lang w:val="fr-BE"/>
        </w:rPr>
        <w:t xml:space="preserve">. Un médiateur </w:t>
      </w:r>
      <w:r w:rsidRPr="00664EDA">
        <w:rPr>
          <w:i/>
          <w:lang w:val="fr-BE"/>
        </w:rPr>
        <w:t>« neutre »</w:t>
      </w:r>
      <w:r>
        <w:rPr>
          <w:lang w:val="fr-BE"/>
        </w:rPr>
        <w:t xml:space="preserve">  a </w:t>
      </w:r>
      <w:r w:rsidR="00664EDA">
        <w:rPr>
          <w:lang w:val="fr-BE"/>
        </w:rPr>
        <w:t xml:space="preserve">en effet </w:t>
      </w:r>
      <w:r>
        <w:rPr>
          <w:lang w:val="fr-BE"/>
        </w:rPr>
        <w:t>plus de poids moral</w:t>
      </w:r>
      <w:r w:rsidR="00865D6F">
        <w:rPr>
          <w:lang w:val="fr-BE"/>
        </w:rPr>
        <w:t>ement</w:t>
      </w:r>
      <w:r>
        <w:rPr>
          <w:lang w:val="fr-BE"/>
        </w:rPr>
        <w:t xml:space="preserve"> et </w:t>
      </w:r>
      <w:r w:rsidR="00664EDA">
        <w:rPr>
          <w:lang w:val="fr-BE"/>
        </w:rPr>
        <w:t xml:space="preserve">pourra </w:t>
      </w:r>
      <w:r>
        <w:rPr>
          <w:lang w:val="fr-BE"/>
        </w:rPr>
        <w:t xml:space="preserve">plus facilement être accepté par toutes les parties. Le médiateur </w:t>
      </w:r>
      <w:r w:rsidR="00664EDA">
        <w:rPr>
          <w:lang w:val="fr-BE"/>
        </w:rPr>
        <w:t xml:space="preserve">d’entreprise désigné par le tribunal </w:t>
      </w:r>
      <w:r>
        <w:rPr>
          <w:lang w:val="fr-BE"/>
        </w:rPr>
        <w:t xml:space="preserve">est souvent un avocat, un comptable, ou un consultant. Compte tenu de cette neutralité requise, </w:t>
      </w:r>
      <w:r w:rsidR="00541F96" w:rsidRPr="00C90C69">
        <w:rPr>
          <w:b/>
          <w:lang w:val="fr-BE"/>
        </w:rPr>
        <w:t>le tribunal ne désignera par exemple pas</w:t>
      </w:r>
      <w:r w:rsidR="00541F96">
        <w:rPr>
          <w:lang w:val="fr-BE"/>
        </w:rPr>
        <w:t xml:space="preserve">, </w:t>
      </w:r>
      <w:r w:rsidR="00541F96" w:rsidRPr="00C90C69">
        <w:rPr>
          <w:b/>
          <w:lang w:val="fr-BE"/>
        </w:rPr>
        <w:t>comme Médiateur</w:t>
      </w:r>
      <w:r w:rsidR="00541F96">
        <w:rPr>
          <w:lang w:val="fr-BE"/>
        </w:rPr>
        <w:t xml:space="preserve">, </w:t>
      </w:r>
      <w:r>
        <w:rPr>
          <w:lang w:val="fr-BE"/>
        </w:rPr>
        <w:t>v</w:t>
      </w:r>
      <w:r w:rsidRPr="00C90C69">
        <w:rPr>
          <w:b/>
          <w:lang w:val="fr-BE"/>
        </w:rPr>
        <w:t>otre propre avocat ou comptable</w:t>
      </w:r>
      <w:r w:rsidR="00541F96">
        <w:rPr>
          <w:lang w:val="fr-BE"/>
        </w:rPr>
        <w:t>, ni un membre de votre famille</w:t>
      </w:r>
      <w:r>
        <w:rPr>
          <w:lang w:val="fr-BE"/>
        </w:rPr>
        <w:t xml:space="preserve">. </w:t>
      </w:r>
    </w:p>
    <w:p w:rsidR="0067760F" w:rsidRDefault="0067760F">
      <w:pPr>
        <w:rPr>
          <w:lang w:val="fr-BE"/>
        </w:rPr>
      </w:pPr>
      <w:r>
        <w:rPr>
          <w:lang w:val="fr-BE"/>
        </w:rPr>
        <w:t xml:space="preserve">Si vous ne </w:t>
      </w:r>
      <w:r w:rsidR="00541F96">
        <w:rPr>
          <w:lang w:val="fr-BE"/>
        </w:rPr>
        <w:t>propos</w:t>
      </w:r>
      <w:r>
        <w:rPr>
          <w:lang w:val="fr-BE"/>
        </w:rPr>
        <w:t xml:space="preserve">ez aucun </w:t>
      </w:r>
      <w:r w:rsidR="00541F96">
        <w:rPr>
          <w:lang w:val="fr-BE"/>
        </w:rPr>
        <w:t xml:space="preserve">nom de </w:t>
      </w:r>
      <w:r>
        <w:rPr>
          <w:lang w:val="fr-BE"/>
        </w:rPr>
        <w:t>médiateur spécifique</w:t>
      </w:r>
      <w:r w:rsidR="0089666A">
        <w:rPr>
          <w:lang w:val="fr-BE"/>
        </w:rPr>
        <w:t>, le tribunal désignera lui-même la personne la plus apte à exercer la mission de médiation.</w:t>
      </w:r>
      <w:r w:rsidR="00664EDA" w:rsidRPr="00664EDA">
        <w:rPr>
          <w:b/>
          <w:lang w:val="fr-BE"/>
        </w:rPr>
        <w:t xml:space="preserve"> </w:t>
      </w:r>
      <w:r w:rsidR="00664EDA">
        <w:rPr>
          <w:b/>
          <w:lang w:val="fr-BE"/>
        </w:rPr>
        <w:t xml:space="preserve">Le </w:t>
      </w:r>
      <w:r w:rsidR="00664EDA" w:rsidRPr="00664EDA">
        <w:rPr>
          <w:b/>
          <w:lang w:val="fr-BE"/>
        </w:rPr>
        <w:t xml:space="preserve">Tribunal dispose </w:t>
      </w:r>
      <w:r w:rsidR="00664EDA">
        <w:rPr>
          <w:b/>
          <w:lang w:val="fr-BE"/>
        </w:rPr>
        <w:t xml:space="preserve">à cet égard </w:t>
      </w:r>
      <w:r w:rsidR="00664EDA" w:rsidRPr="00664EDA">
        <w:rPr>
          <w:b/>
          <w:lang w:val="fr-BE"/>
        </w:rPr>
        <w:t>de listes de médiateurs qui sont à votre disposition</w:t>
      </w:r>
      <w:r w:rsidR="00664EDA">
        <w:rPr>
          <w:b/>
          <w:lang w:val="fr-BE"/>
        </w:rPr>
        <w:t>.</w:t>
      </w:r>
    </w:p>
    <w:p w:rsidR="0089666A" w:rsidRDefault="0089666A">
      <w:pPr>
        <w:rPr>
          <w:lang w:val="fr-BE"/>
        </w:rPr>
      </w:pPr>
      <w:r>
        <w:rPr>
          <w:lang w:val="fr-BE"/>
        </w:rPr>
        <w:t>Dès que le méd</w:t>
      </w:r>
      <w:r w:rsidR="00461A25">
        <w:rPr>
          <w:lang w:val="fr-BE"/>
        </w:rPr>
        <w:t>iateur d’entreprise est désigné</w:t>
      </w:r>
      <w:r>
        <w:rPr>
          <w:lang w:val="fr-BE"/>
        </w:rPr>
        <w:t xml:space="preserve">, la mission du tribunal s’arrête. La médiation se déroule exclusivement entre vous, vos créanciers et le médiateur d’entreprise. </w:t>
      </w:r>
      <w:r w:rsidRPr="00664EDA">
        <w:rPr>
          <w:b/>
          <w:lang w:val="fr-BE"/>
        </w:rPr>
        <w:t xml:space="preserve">Vous pouvez </w:t>
      </w:r>
      <w:r w:rsidR="00C90C69">
        <w:rPr>
          <w:b/>
          <w:lang w:val="fr-BE"/>
        </w:rPr>
        <w:t xml:space="preserve">cependant, </w:t>
      </w:r>
      <w:r w:rsidRPr="00664EDA">
        <w:rPr>
          <w:b/>
          <w:lang w:val="fr-BE"/>
        </w:rPr>
        <w:t>à tout moment</w:t>
      </w:r>
      <w:r w:rsidR="00C90C69">
        <w:rPr>
          <w:b/>
          <w:lang w:val="fr-BE"/>
        </w:rPr>
        <w:t>,</w:t>
      </w:r>
      <w:r w:rsidRPr="00664EDA">
        <w:rPr>
          <w:b/>
          <w:lang w:val="fr-BE"/>
        </w:rPr>
        <w:t xml:space="preserve"> décider seul de mettre fin à la mission du médiateur d’entreprise</w:t>
      </w:r>
      <w:r>
        <w:rPr>
          <w:lang w:val="fr-BE"/>
        </w:rPr>
        <w:t>.</w:t>
      </w:r>
    </w:p>
    <w:p w:rsidR="0089666A" w:rsidRPr="00C90C69" w:rsidRDefault="00C90C69">
      <w:pPr>
        <w:rPr>
          <w:b/>
          <w:lang w:val="fr-BE"/>
        </w:rPr>
      </w:pPr>
      <w:r>
        <w:rPr>
          <w:b/>
          <w:bdr w:val="single" w:sz="4" w:space="0" w:color="auto"/>
          <w:lang w:val="fr-BE"/>
        </w:rPr>
        <w:t xml:space="preserve"> </w:t>
      </w:r>
      <w:r w:rsidR="0089666A" w:rsidRPr="00C90C69">
        <w:rPr>
          <w:b/>
          <w:bdr w:val="single" w:sz="4" w:space="0" w:color="auto"/>
          <w:lang w:val="fr-BE"/>
        </w:rPr>
        <w:t>Une médiation via le tribunal est-elle couteuse ?</w:t>
      </w:r>
    </w:p>
    <w:p w:rsidR="0089666A" w:rsidRDefault="0089666A">
      <w:pPr>
        <w:rPr>
          <w:lang w:val="fr-BE"/>
        </w:rPr>
      </w:pPr>
      <w:r>
        <w:rPr>
          <w:lang w:val="fr-BE"/>
        </w:rPr>
        <w:t>Il est difficile de chiffrer cette forme de médiation. L’introduction de la requête est gratuite.</w:t>
      </w:r>
      <w:r w:rsidR="00FA2976">
        <w:rPr>
          <w:lang w:val="fr-BE"/>
        </w:rPr>
        <w:t xml:space="preserve"> </w:t>
      </w:r>
      <w:r w:rsidR="00E670A5">
        <w:rPr>
          <w:lang w:val="fr-BE"/>
        </w:rPr>
        <w:t>V</w:t>
      </w:r>
      <w:r w:rsidR="00FA2976">
        <w:rPr>
          <w:lang w:val="fr-BE"/>
        </w:rPr>
        <w:t>ous devrez néanmoins vous acquitter d’une indemnité (so</w:t>
      </w:r>
      <w:r w:rsidR="00E670A5">
        <w:rPr>
          <w:lang w:val="fr-BE"/>
        </w:rPr>
        <w:t xml:space="preserve">uvent </w:t>
      </w:r>
      <w:r w:rsidR="00175B2D">
        <w:rPr>
          <w:lang w:val="fr-BE"/>
        </w:rPr>
        <w:t>des honoraires</w:t>
      </w:r>
      <w:r w:rsidR="00E670A5">
        <w:rPr>
          <w:lang w:val="fr-BE"/>
        </w:rPr>
        <w:t>) pour l</w:t>
      </w:r>
      <w:r w:rsidR="00FA2976">
        <w:rPr>
          <w:lang w:val="fr-BE"/>
        </w:rPr>
        <w:t>es services</w:t>
      </w:r>
      <w:r w:rsidR="00E670A5">
        <w:rPr>
          <w:lang w:val="fr-BE"/>
        </w:rPr>
        <w:t xml:space="preserve"> du médiateur d’entreprise</w:t>
      </w:r>
      <w:r w:rsidR="00FA2976">
        <w:rPr>
          <w:lang w:val="fr-BE"/>
        </w:rPr>
        <w:t xml:space="preserve">. Il existe des médiations complexes et difficiles, mais il en existe aussi qui peuvent être réglées en quelques heures. </w:t>
      </w:r>
      <w:r w:rsidR="00FA2976" w:rsidRPr="00C90C69">
        <w:rPr>
          <w:b/>
          <w:lang w:val="fr-BE"/>
        </w:rPr>
        <w:t xml:space="preserve">Le prix peut donc être variable. Vous devrez </w:t>
      </w:r>
      <w:r w:rsidR="00C90C69">
        <w:rPr>
          <w:b/>
          <w:lang w:val="fr-BE"/>
        </w:rPr>
        <w:t xml:space="preserve">dès lors </w:t>
      </w:r>
      <w:r w:rsidR="00FA2976" w:rsidRPr="00C90C69">
        <w:rPr>
          <w:b/>
          <w:lang w:val="fr-BE"/>
        </w:rPr>
        <w:t>vous-même aborder ce sujet avec votre médiateur</w:t>
      </w:r>
      <w:r w:rsidR="00C90C69" w:rsidRPr="00C90C69">
        <w:rPr>
          <w:b/>
          <w:lang w:val="fr-BE"/>
        </w:rPr>
        <w:t>, au début de sa mission</w:t>
      </w:r>
      <w:r w:rsidR="00FA2976">
        <w:rPr>
          <w:lang w:val="fr-BE"/>
        </w:rPr>
        <w:t>.</w:t>
      </w:r>
    </w:p>
    <w:p w:rsidR="00FA2976" w:rsidRPr="00FA2976" w:rsidRDefault="00C90C69">
      <w:pPr>
        <w:rPr>
          <w:b/>
          <w:lang w:val="fr-BE"/>
        </w:rPr>
      </w:pPr>
      <w:r>
        <w:rPr>
          <w:b/>
          <w:bdr w:val="single" w:sz="4" w:space="0" w:color="auto"/>
          <w:lang w:val="fr-BE"/>
        </w:rPr>
        <w:t xml:space="preserve"> </w:t>
      </w:r>
      <w:r w:rsidR="00FA2976" w:rsidRPr="00C90C69">
        <w:rPr>
          <w:b/>
          <w:bdr w:val="single" w:sz="4" w:space="0" w:color="auto"/>
          <w:lang w:val="fr-BE"/>
        </w:rPr>
        <w:t>Autres initiatives de médiation</w:t>
      </w:r>
      <w:r>
        <w:rPr>
          <w:b/>
          <w:bdr w:val="single" w:sz="4" w:space="0" w:color="auto"/>
          <w:lang w:val="fr-BE"/>
        </w:rPr>
        <w:t>.</w:t>
      </w:r>
    </w:p>
    <w:p w:rsidR="0089666A" w:rsidRDefault="00FA2976">
      <w:pPr>
        <w:rPr>
          <w:lang w:val="fr-BE"/>
        </w:rPr>
      </w:pPr>
      <w:r>
        <w:rPr>
          <w:lang w:val="fr-BE"/>
        </w:rPr>
        <w:t>Vous n’êtes pas obligé de recourir à une médiation d’entreprise via le tribunal. Il existe bien d’autres initiatives de médiation d’entités publiques et privées</w:t>
      </w:r>
      <w:r w:rsidR="00C90C69">
        <w:rPr>
          <w:lang w:val="fr-BE"/>
        </w:rPr>
        <w:t>,</w:t>
      </w:r>
      <w:r>
        <w:rPr>
          <w:lang w:val="fr-BE"/>
        </w:rPr>
        <w:t xml:space="preserve"> où la participation</w:t>
      </w:r>
      <w:r w:rsidR="00A03836">
        <w:rPr>
          <w:lang w:val="fr-BE"/>
        </w:rPr>
        <w:t xml:space="preserve"> du tribunal n’est pas requise.</w:t>
      </w:r>
    </w:p>
    <w:p w:rsidR="00A03836" w:rsidRDefault="00A03836">
      <w:pPr>
        <w:rPr>
          <w:lang w:val="fr-BE"/>
        </w:rPr>
      </w:pPr>
      <w:r>
        <w:rPr>
          <w:lang w:val="fr-BE"/>
        </w:rPr>
        <w:t xml:space="preserve">Aussi bien le </w:t>
      </w:r>
      <w:r w:rsidRPr="00C90C69">
        <w:rPr>
          <w:b/>
          <w:lang w:val="fr-BE"/>
        </w:rPr>
        <w:t xml:space="preserve">fisc </w:t>
      </w:r>
      <w:r>
        <w:rPr>
          <w:lang w:val="fr-BE"/>
        </w:rPr>
        <w:t>(impôt sociétés, tva,...)</w:t>
      </w:r>
      <w:r w:rsidR="00C90C69">
        <w:rPr>
          <w:lang w:val="fr-BE"/>
        </w:rPr>
        <w:t>,</w:t>
      </w:r>
      <w:r>
        <w:rPr>
          <w:lang w:val="fr-BE"/>
        </w:rPr>
        <w:t xml:space="preserve"> que </w:t>
      </w:r>
      <w:r w:rsidRPr="00C90C69">
        <w:rPr>
          <w:b/>
          <w:lang w:val="fr-BE"/>
        </w:rPr>
        <w:t>l’ONSS</w:t>
      </w:r>
      <w:r w:rsidR="00C90C69">
        <w:rPr>
          <w:b/>
          <w:lang w:val="fr-BE"/>
        </w:rPr>
        <w:t>,</w:t>
      </w:r>
      <w:r>
        <w:rPr>
          <w:lang w:val="fr-BE"/>
        </w:rPr>
        <w:t xml:space="preserve"> </w:t>
      </w:r>
      <w:r w:rsidRPr="00873C9C">
        <w:rPr>
          <w:b/>
          <w:lang w:val="fr-BE"/>
        </w:rPr>
        <w:t>ont leurs propres services de médiation</w:t>
      </w:r>
      <w:r w:rsidR="00C90C69">
        <w:rPr>
          <w:lang w:val="fr-BE"/>
        </w:rPr>
        <w:t>,</w:t>
      </w:r>
      <w:r>
        <w:rPr>
          <w:lang w:val="fr-BE"/>
        </w:rPr>
        <w:t xml:space="preserve"> qui proposent des médiations gratuites</w:t>
      </w:r>
      <w:r w:rsidR="00C90C69">
        <w:rPr>
          <w:lang w:val="fr-BE"/>
        </w:rPr>
        <w:t>,</w:t>
      </w:r>
      <w:r>
        <w:rPr>
          <w:lang w:val="fr-BE"/>
        </w:rPr>
        <w:t xml:space="preserve"> entre vous en qualité de débiteur et l’instance concernée en qualité de créancier.</w:t>
      </w:r>
    </w:p>
    <w:p w:rsidR="00A03836" w:rsidRDefault="00A03836">
      <w:pPr>
        <w:rPr>
          <w:lang w:val="fr-BE"/>
        </w:rPr>
      </w:pPr>
      <w:r>
        <w:rPr>
          <w:lang w:val="fr-BE"/>
        </w:rPr>
        <w:t>Vous pouvez joindre ces services via :</w:t>
      </w:r>
    </w:p>
    <w:p w:rsidR="00131944" w:rsidRDefault="009251B0">
      <w:pPr>
        <w:rPr>
          <w:lang w:val="fr-BE"/>
        </w:rPr>
      </w:pPr>
      <w:hyperlink r:id="rId7" w:history="1">
        <w:r w:rsidR="00131944" w:rsidRPr="00AB0D08">
          <w:rPr>
            <w:rStyle w:val="Lienhypertexte"/>
            <w:lang w:val="fr-BE"/>
          </w:rPr>
          <w:t>https://finances.belgium.be/fr/sur_le_spf/structure_et_services/services_autonomes/conciliation_fiscale/qui_quoi_quand_pourquoi</w:t>
        </w:r>
      </w:hyperlink>
    </w:p>
    <w:p w:rsidR="00131944" w:rsidRPr="00131944" w:rsidRDefault="00131944">
      <w:pPr>
        <w:rPr>
          <w:color w:val="2E74B5" w:themeColor="accent1" w:themeShade="BF"/>
          <w:u w:val="single"/>
          <w:lang w:val="fr-BE"/>
        </w:rPr>
      </w:pPr>
      <w:r w:rsidRPr="00131944">
        <w:rPr>
          <w:color w:val="2E74B5" w:themeColor="accent1" w:themeShade="BF"/>
          <w:u w:val="single"/>
          <w:lang w:val="fr-BE"/>
        </w:rPr>
        <w:t>https://www.socialsecurity.be/employer/instructions/dmfa/fr/latest/instructions/obligations/obligations_nsso/contributionpayment_obligations_periodicity/amicable.html</w:t>
      </w:r>
    </w:p>
    <w:p w:rsidR="00131944" w:rsidRPr="00E1786C" w:rsidRDefault="00C90C69">
      <w:pPr>
        <w:rPr>
          <w:lang w:val="fr-BE"/>
        </w:rPr>
      </w:pPr>
      <w:r w:rsidRPr="00873C9C">
        <w:rPr>
          <w:lang w:val="fr-BE"/>
        </w:rPr>
        <w:t>Par ailleurs, s</w:t>
      </w:r>
      <w:r w:rsidR="00A03836" w:rsidRPr="00873C9C">
        <w:rPr>
          <w:lang w:val="fr-BE"/>
        </w:rPr>
        <w:t>i vous avez un litige avec votre banque en qualité de créancier, vous pouvez vous</w:t>
      </w:r>
      <w:r w:rsidR="00A03836">
        <w:rPr>
          <w:lang w:val="fr-BE"/>
        </w:rPr>
        <w:t xml:space="preserve"> adresser gratuitement à :</w:t>
      </w:r>
      <w:r w:rsidR="006E6FB4">
        <w:rPr>
          <w:lang w:val="fr-BE"/>
        </w:rPr>
        <w:t xml:space="preserve"> </w:t>
      </w:r>
      <w:r w:rsidR="00131944" w:rsidRPr="00131944">
        <w:rPr>
          <w:color w:val="2E74B5" w:themeColor="accent1" w:themeShade="BF"/>
          <w:u w:val="single"/>
          <w:lang w:val="fr-BE"/>
        </w:rPr>
        <w:t>https://www.ombudsfin.be/fr/entreprises/ombudsfin/qui-sommes-nous/</w:t>
      </w:r>
    </w:p>
    <w:p w:rsidR="00A03836" w:rsidRDefault="00A03836">
      <w:pPr>
        <w:rPr>
          <w:lang w:val="fr-BE"/>
        </w:rPr>
      </w:pPr>
      <w:r>
        <w:rPr>
          <w:lang w:val="fr-BE"/>
        </w:rPr>
        <w:t>A côté de cela, diverses organisations de défense des classes moyennes ou d’employeurs offrent également les mêmes types de service.</w:t>
      </w:r>
    </w:p>
    <w:p w:rsidR="00A03836" w:rsidRPr="00E670A5" w:rsidRDefault="00A03836">
      <w:pPr>
        <w:rPr>
          <w:i/>
          <w:sz w:val="16"/>
          <w:szCs w:val="16"/>
          <w:lang w:val="fr-BE"/>
        </w:rPr>
      </w:pPr>
      <w:r w:rsidRPr="00E670A5">
        <w:rPr>
          <w:i/>
          <w:sz w:val="16"/>
          <w:szCs w:val="16"/>
          <w:lang w:val="fr-BE"/>
        </w:rPr>
        <w:t>Annexe : modèle requête désignation médiateur d’</w:t>
      </w:r>
      <w:r w:rsidR="00131944" w:rsidRPr="00E670A5">
        <w:rPr>
          <w:i/>
          <w:sz w:val="16"/>
          <w:szCs w:val="16"/>
          <w:lang w:val="fr-BE"/>
        </w:rPr>
        <w:t>entreprise (accord ami</w:t>
      </w:r>
      <w:r w:rsidRPr="00E670A5">
        <w:rPr>
          <w:i/>
          <w:sz w:val="16"/>
          <w:szCs w:val="16"/>
          <w:lang w:val="fr-BE"/>
        </w:rPr>
        <w:t>able)</w:t>
      </w:r>
    </w:p>
    <w:p w:rsidR="009B1F63" w:rsidRDefault="009B1F63">
      <w:pPr>
        <w:rPr>
          <w:lang w:val="fr-BE"/>
        </w:rPr>
      </w:pPr>
    </w:p>
    <w:p w:rsidR="00873C9C" w:rsidRDefault="00873C9C">
      <w:pPr>
        <w:rPr>
          <w:lang w:val="fr-BE"/>
        </w:rPr>
      </w:pPr>
    </w:p>
    <w:p w:rsidR="000623E6" w:rsidRPr="009251B0" w:rsidRDefault="000623E6">
      <w:pPr>
        <w:rPr>
          <w:sz w:val="8"/>
          <w:szCs w:val="8"/>
          <w:lang w:val="fr-BE"/>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0623E6" w:rsidRPr="009251B0" w:rsidTr="008534FF">
        <w:tc>
          <w:tcPr>
            <w:tcW w:w="9072" w:type="dxa"/>
            <w:tcBorders>
              <w:top w:val="single" w:sz="1" w:space="0" w:color="000000"/>
              <w:left w:val="single" w:sz="1" w:space="0" w:color="000000"/>
              <w:bottom w:val="single" w:sz="1" w:space="0" w:color="000000"/>
              <w:right w:val="single" w:sz="1" w:space="0" w:color="000000"/>
            </w:tcBorders>
          </w:tcPr>
          <w:p w:rsidR="000623E6" w:rsidRPr="000623E6" w:rsidRDefault="000623E6" w:rsidP="008534FF">
            <w:pPr>
              <w:snapToGrid w:val="0"/>
              <w:ind w:right="94"/>
              <w:rPr>
                <w:rFonts w:ascii="Calibri" w:hAnsi="Calibri" w:cs="Calibri"/>
                <w:b/>
                <w:bCs/>
                <w:sz w:val="24"/>
                <w:szCs w:val="24"/>
                <w:lang w:val="fr-BE"/>
              </w:rPr>
            </w:pPr>
            <w:r w:rsidRPr="000623E6">
              <w:rPr>
                <w:rFonts w:ascii="Calibri" w:hAnsi="Calibri" w:cs="Calibri"/>
                <w:b/>
                <w:bCs/>
                <w:sz w:val="24"/>
                <w:szCs w:val="24"/>
                <w:lang w:val="fr-BE"/>
              </w:rPr>
              <w:t xml:space="preserve">                       DEMANDE DE DESIGNATION D'UN MEDIATEUR D'ENTREPRISE</w:t>
            </w:r>
          </w:p>
        </w:tc>
      </w:tr>
    </w:tbl>
    <w:p w:rsidR="000623E6" w:rsidRPr="000623E6" w:rsidRDefault="000623E6" w:rsidP="000623E6">
      <w:pPr>
        <w:ind w:right="94"/>
        <w:rPr>
          <w:rFonts w:ascii="Calibri" w:hAnsi="Calibri" w:cs="Calibri"/>
          <w:sz w:val="24"/>
          <w:szCs w:val="24"/>
          <w:lang w:val="fr-BE"/>
        </w:rPr>
      </w:pPr>
    </w:p>
    <w:p w:rsidR="000623E6" w:rsidRPr="000623E6" w:rsidRDefault="000623E6" w:rsidP="000623E6">
      <w:pPr>
        <w:ind w:right="94"/>
        <w:jc w:val="both"/>
        <w:rPr>
          <w:rFonts w:ascii="Calibri" w:eastAsia="Albany AMT" w:hAnsi="Calibri" w:cs="Calibri"/>
          <w:sz w:val="24"/>
          <w:szCs w:val="24"/>
          <w:lang w:val="fr-BE"/>
        </w:rPr>
      </w:pPr>
      <w:r w:rsidRPr="000623E6">
        <w:rPr>
          <w:rFonts w:ascii="Calibri" w:eastAsia="Albany AMT" w:hAnsi="Calibri" w:cs="Calibri"/>
          <w:b/>
          <w:sz w:val="24"/>
          <w:szCs w:val="24"/>
          <w:u w:val="single"/>
          <w:lang w:val="fr-BE"/>
        </w:rPr>
        <w:t>Demande formulée par</w:t>
      </w:r>
      <w:r w:rsidRPr="000623E6">
        <w:rPr>
          <w:rFonts w:ascii="Calibri" w:eastAsia="Albany AMT" w:hAnsi="Calibri" w:cs="Calibri"/>
          <w:sz w:val="24"/>
          <w:szCs w:val="24"/>
          <w:lang w:val="fr-BE"/>
        </w:rPr>
        <w:t xml:space="preserve"> (</w:t>
      </w:r>
      <w:r w:rsidRPr="000623E6">
        <w:rPr>
          <w:rFonts w:ascii="Calibri" w:eastAsia="Albany AMT" w:hAnsi="Calibri" w:cs="Calibri"/>
          <w:i/>
          <w:sz w:val="24"/>
          <w:szCs w:val="24"/>
          <w:lang w:val="fr-BE"/>
        </w:rPr>
        <w:t>mentionner les</w:t>
      </w:r>
      <w:r w:rsidRPr="000623E6">
        <w:rPr>
          <w:rFonts w:ascii="Calibri" w:eastAsia="Albany AMT" w:hAnsi="Calibri" w:cs="Calibri"/>
          <w:sz w:val="24"/>
          <w:szCs w:val="24"/>
          <w:lang w:val="fr-BE"/>
        </w:rPr>
        <w:t xml:space="preserve"> </w:t>
      </w:r>
      <w:r w:rsidRPr="000623E6">
        <w:rPr>
          <w:rFonts w:ascii="Calibri" w:eastAsia="Albany AMT" w:hAnsi="Calibri" w:cs="Calibri"/>
          <w:i/>
          <w:sz w:val="24"/>
          <w:szCs w:val="24"/>
          <w:lang w:val="fr-BE"/>
        </w:rPr>
        <w:t>coordonnées et le n° de BCE</w:t>
      </w:r>
      <w:r w:rsidRPr="000623E6">
        <w:rPr>
          <w:rFonts w:ascii="Calibri" w:eastAsia="Albany AMT" w:hAnsi="Calibri" w:cs="Calibri"/>
          <w:sz w:val="24"/>
          <w:szCs w:val="24"/>
          <w:lang w:val="fr-BE"/>
        </w:rPr>
        <w:t>) :</w:t>
      </w:r>
    </w:p>
    <w:p w:rsidR="000623E6" w:rsidRPr="00873C9C" w:rsidRDefault="00873C9C" w:rsidP="000623E6">
      <w:pPr>
        <w:ind w:right="94"/>
        <w:jc w:val="both"/>
        <w:rPr>
          <w:rFonts w:ascii="Calibri" w:eastAsia="Albany AMT" w:hAnsi="Calibri" w:cs="Calibri"/>
          <w:sz w:val="24"/>
          <w:szCs w:val="24"/>
          <w:lang w:val="fr-BE"/>
        </w:rPr>
      </w:pPr>
      <w:r w:rsidRPr="00873C9C">
        <w:rPr>
          <w:rFonts w:ascii="Calibri" w:eastAsia="Albany AMT" w:hAnsi="Calibri" w:cs="Calibri"/>
          <w:sz w:val="24"/>
          <w:szCs w:val="24"/>
          <w:lang w:val="fr-BE"/>
        </w:rPr>
        <w:t>……………………………………………………………………………………………………………………………………………</w:t>
      </w:r>
      <w:r>
        <w:rPr>
          <w:rFonts w:ascii="Calibri" w:eastAsia="Albany AMT" w:hAnsi="Calibri" w:cs="Calibri"/>
          <w:sz w:val="24"/>
          <w:szCs w:val="24"/>
          <w:lang w:val="fr-BE"/>
        </w:rPr>
        <w:t>..</w:t>
      </w:r>
      <w:r w:rsidRPr="00873C9C">
        <w:rPr>
          <w:rFonts w:ascii="Calibri" w:eastAsia="Albany AMT" w:hAnsi="Calibri" w:cs="Calibri"/>
          <w:sz w:val="24"/>
          <w:szCs w:val="24"/>
          <w:lang w:val="fr-BE"/>
        </w:rPr>
        <w:t>……………………………………………</w:t>
      </w:r>
      <w:bookmarkStart w:id="0" w:name="_GoBack"/>
      <w:bookmarkEnd w:id="0"/>
      <w:r w:rsidRPr="00873C9C">
        <w:rPr>
          <w:rFonts w:ascii="Calibri" w:eastAsia="Albany AMT" w:hAnsi="Calibri" w:cs="Calibri"/>
          <w:sz w:val="24"/>
          <w:szCs w:val="24"/>
          <w:lang w:val="fr-BE"/>
        </w:rPr>
        <w:t>…………………………………………………………………………………………</w:t>
      </w:r>
      <w:r>
        <w:rPr>
          <w:rFonts w:ascii="Calibri" w:eastAsia="Albany AMT" w:hAnsi="Calibri" w:cs="Calibri"/>
          <w:sz w:val="24"/>
          <w:szCs w:val="24"/>
          <w:lang w:val="fr-BE"/>
        </w:rPr>
        <w:t>……..</w:t>
      </w:r>
    </w:p>
    <w:p w:rsidR="000623E6" w:rsidRPr="000623E6" w:rsidRDefault="000623E6" w:rsidP="000623E6">
      <w:pPr>
        <w:ind w:right="94"/>
        <w:jc w:val="both"/>
        <w:rPr>
          <w:rFonts w:ascii="Calibri" w:eastAsia="Albany AMT" w:hAnsi="Calibri" w:cs="Calibri"/>
          <w:b/>
          <w:sz w:val="24"/>
          <w:szCs w:val="24"/>
          <w:lang w:val="fr-BE"/>
        </w:rPr>
      </w:pPr>
      <w:r w:rsidRPr="000623E6">
        <w:rPr>
          <w:rFonts w:ascii="Calibri" w:eastAsia="Albany AMT" w:hAnsi="Calibri" w:cs="Calibri"/>
          <w:b/>
          <w:sz w:val="24"/>
          <w:szCs w:val="24"/>
          <w:lang w:val="fr-BE"/>
        </w:rPr>
        <w:t>La désignation d'un médiateur d'entreprise est sollicitée en application de l’article XX.36, § 1</w:t>
      </w:r>
      <w:r w:rsidRPr="000623E6">
        <w:rPr>
          <w:rFonts w:ascii="Calibri" w:eastAsia="Albany AMT" w:hAnsi="Calibri" w:cs="Calibri"/>
          <w:b/>
          <w:sz w:val="24"/>
          <w:szCs w:val="24"/>
          <w:vertAlign w:val="superscript"/>
          <w:lang w:val="fr-BE"/>
        </w:rPr>
        <w:t>er</w:t>
      </w:r>
      <w:r w:rsidRPr="000623E6">
        <w:rPr>
          <w:rFonts w:ascii="Calibri" w:eastAsia="Albany AMT" w:hAnsi="Calibri" w:cs="Calibri"/>
          <w:b/>
          <w:sz w:val="24"/>
          <w:szCs w:val="24"/>
          <w:lang w:val="fr-BE"/>
        </w:rPr>
        <w:t>, du Code de droit économique</w:t>
      </w:r>
      <w:r w:rsidRPr="000623E6">
        <w:rPr>
          <w:lang w:val="fr-BE"/>
        </w:rPr>
        <w:t xml:space="preserve"> (</w:t>
      </w:r>
      <w:r w:rsidRPr="000623E6">
        <w:rPr>
          <w:rFonts w:ascii="Calibri" w:eastAsia="Albany AMT" w:hAnsi="Calibri" w:cs="Calibri"/>
          <w:b/>
          <w:sz w:val="24"/>
          <w:szCs w:val="24"/>
          <w:lang w:val="fr-BE"/>
        </w:rPr>
        <w:t>C.D.E.).</w:t>
      </w:r>
    </w:p>
    <w:p w:rsidR="000623E6" w:rsidRDefault="000623E6" w:rsidP="000623E6">
      <w:pPr>
        <w:ind w:right="94"/>
        <w:rPr>
          <w:rFonts w:ascii="Calibri" w:eastAsia="Albany AMT" w:hAnsi="Calibri" w:cs="Calibri"/>
          <w:sz w:val="24"/>
          <w:szCs w:val="24"/>
          <w:lang w:val="fr-BE"/>
        </w:rPr>
      </w:pPr>
      <w:r w:rsidRPr="000623E6">
        <w:rPr>
          <w:rFonts w:ascii="Calibri" w:eastAsia="Albany AMT" w:hAnsi="Calibri" w:cs="Calibri"/>
          <w:b/>
          <w:bCs/>
          <w:sz w:val="24"/>
          <w:szCs w:val="24"/>
          <w:u w:val="single"/>
          <w:lang w:val="fr-BE"/>
        </w:rPr>
        <w:t>La mission</w:t>
      </w:r>
      <w:r w:rsidRPr="000623E6">
        <w:rPr>
          <w:rFonts w:ascii="Calibri" w:eastAsia="Albany AMT" w:hAnsi="Calibri" w:cs="Calibri"/>
          <w:b/>
          <w:sz w:val="24"/>
          <w:szCs w:val="24"/>
          <w:u w:val="single"/>
          <w:lang w:val="fr-BE"/>
        </w:rPr>
        <w:t xml:space="preserve"> du médiateur sera la suivante</w:t>
      </w:r>
      <w:r w:rsidRPr="000623E6">
        <w:rPr>
          <w:rFonts w:ascii="Calibri" w:eastAsia="Albany AMT" w:hAnsi="Calibri" w:cs="Calibri"/>
          <w:sz w:val="24"/>
          <w:szCs w:val="24"/>
          <w:lang w:val="fr-BE"/>
        </w:rPr>
        <w:t xml:space="preserve"> (</w:t>
      </w:r>
      <w:r w:rsidR="009251B0" w:rsidRPr="009251B0">
        <w:rPr>
          <w:rFonts w:ascii="Calibri" w:eastAsia="Albany AMT" w:hAnsi="Calibri" w:cs="Calibri"/>
          <w:i/>
          <w:iCs/>
          <w:sz w:val="24"/>
          <w:szCs w:val="24"/>
          <w:lang w:val="fr-BE"/>
        </w:rPr>
        <w:t>souligner la ou les mission(s) souhaitée(s)</w:t>
      </w:r>
      <w:r w:rsidR="009251B0" w:rsidRPr="009251B0">
        <w:rPr>
          <w:rFonts w:ascii="Calibri" w:eastAsia="Albany AMT" w:hAnsi="Calibri" w:cs="Calibri"/>
          <w:sz w:val="24"/>
          <w:szCs w:val="24"/>
          <w:lang w:val="fr-BE"/>
        </w:rPr>
        <w:t>) </w:t>
      </w:r>
      <w:r w:rsidRPr="000623E6">
        <w:rPr>
          <w:rFonts w:ascii="Calibri" w:eastAsia="Albany AMT" w:hAnsi="Calibri" w:cs="Calibri"/>
          <w:sz w:val="24"/>
          <w:szCs w:val="24"/>
          <w:lang w:val="fr-BE"/>
        </w:rPr>
        <w:t>:</w:t>
      </w:r>
    </w:p>
    <w:p w:rsidR="009251B0" w:rsidRPr="009251B0" w:rsidRDefault="009251B0" w:rsidP="009251B0">
      <w:pPr>
        <w:numPr>
          <w:ilvl w:val="0"/>
          <w:numId w:val="4"/>
        </w:numPr>
        <w:ind w:right="94"/>
        <w:rPr>
          <w:rFonts w:ascii="Calibri" w:eastAsia="Albany AMT" w:hAnsi="Calibri" w:cs="Calibri"/>
          <w:sz w:val="24"/>
          <w:szCs w:val="24"/>
          <w:lang w:val="fr-BE"/>
        </w:rPr>
      </w:pPr>
      <w:r w:rsidRPr="009251B0">
        <w:rPr>
          <w:rFonts w:ascii="Calibri" w:eastAsia="Albany AMT" w:hAnsi="Calibri" w:cs="Calibri"/>
          <w:sz w:val="24"/>
          <w:szCs w:val="24"/>
          <w:lang w:val="fr-BE"/>
        </w:rPr>
        <w:t>formuler toute piste utile concernant la réorganisation de l’entreprise ;</w:t>
      </w:r>
    </w:p>
    <w:p w:rsidR="009251B0" w:rsidRPr="009251B0" w:rsidRDefault="009251B0" w:rsidP="009251B0">
      <w:pPr>
        <w:numPr>
          <w:ilvl w:val="0"/>
          <w:numId w:val="5"/>
        </w:numPr>
        <w:ind w:right="94"/>
        <w:rPr>
          <w:rFonts w:ascii="Calibri" w:eastAsia="Albany AMT" w:hAnsi="Calibri" w:cs="Calibri"/>
          <w:sz w:val="24"/>
          <w:szCs w:val="24"/>
          <w:lang w:val="fr-BE"/>
        </w:rPr>
      </w:pPr>
      <w:r w:rsidRPr="009251B0">
        <w:rPr>
          <w:rFonts w:ascii="Calibri" w:eastAsia="Albany AMT" w:hAnsi="Calibri" w:cs="Calibri"/>
          <w:sz w:val="24"/>
          <w:szCs w:val="24"/>
          <w:lang w:val="fr-BE"/>
        </w:rPr>
        <w:t>faire rapport aux dirigeants de l’entreprise concernant sa rentabilité ;</w:t>
      </w:r>
    </w:p>
    <w:p w:rsidR="009251B0" w:rsidRPr="009251B0" w:rsidRDefault="009251B0" w:rsidP="009251B0">
      <w:pPr>
        <w:numPr>
          <w:ilvl w:val="0"/>
          <w:numId w:val="5"/>
        </w:numPr>
        <w:ind w:right="94"/>
        <w:rPr>
          <w:rFonts w:ascii="Calibri" w:eastAsia="Albany AMT" w:hAnsi="Calibri" w:cs="Calibri"/>
          <w:sz w:val="24"/>
          <w:szCs w:val="24"/>
          <w:lang w:val="fr-BE"/>
        </w:rPr>
      </w:pPr>
      <w:r w:rsidRPr="009251B0">
        <w:rPr>
          <w:rFonts w:ascii="Calibri" w:eastAsia="Albany AMT" w:hAnsi="Calibri" w:cs="Calibri"/>
          <w:sz w:val="24"/>
          <w:szCs w:val="24"/>
          <w:lang w:val="fr-BE"/>
        </w:rPr>
        <w:t>prendre contact avec les créanciers ou avec les collaborateurs de l'entreprise pour mettre en place une négociation ou tenter de conclure un accord amiable (art. XX.37 C.D.E.) ;</w:t>
      </w:r>
    </w:p>
    <w:p w:rsidR="009251B0" w:rsidRPr="009251B0" w:rsidRDefault="009251B0" w:rsidP="009251B0">
      <w:pPr>
        <w:numPr>
          <w:ilvl w:val="0"/>
          <w:numId w:val="5"/>
        </w:numPr>
        <w:ind w:right="94"/>
        <w:rPr>
          <w:rFonts w:ascii="Calibri" w:eastAsia="Albany AMT" w:hAnsi="Calibri" w:cs="Calibri"/>
          <w:sz w:val="24"/>
          <w:szCs w:val="24"/>
          <w:lang w:val="fr-BE"/>
        </w:rPr>
      </w:pPr>
      <w:r w:rsidRPr="009251B0">
        <w:rPr>
          <w:rFonts w:ascii="Calibri" w:eastAsia="Albany AMT" w:hAnsi="Calibri" w:cs="Calibri"/>
          <w:sz w:val="24"/>
          <w:szCs w:val="24"/>
          <w:lang w:val="fr-BE"/>
        </w:rPr>
        <w:t>assister l’entreprise dans la recherche et la négociation avec d’éventuels repreneurs, partenaires et/ou investisseurs ;</w:t>
      </w:r>
    </w:p>
    <w:p w:rsidR="009251B0" w:rsidRPr="009251B0" w:rsidRDefault="009251B0" w:rsidP="009251B0">
      <w:pPr>
        <w:numPr>
          <w:ilvl w:val="0"/>
          <w:numId w:val="5"/>
        </w:numPr>
        <w:ind w:right="94"/>
        <w:rPr>
          <w:rFonts w:ascii="Calibri" w:eastAsia="Albany AMT" w:hAnsi="Calibri" w:cs="Calibri"/>
          <w:sz w:val="24"/>
          <w:szCs w:val="24"/>
          <w:lang w:val="fr-BE"/>
        </w:rPr>
      </w:pPr>
      <w:r w:rsidRPr="009251B0">
        <w:rPr>
          <w:rFonts w:ascii="Calibri" w:eastAsia="Albany AMT" w:hAnsi="Calibri" w:cs="Calibri"/>
          <w:sz w:val="24"/>
          <w:szCs w:val="24"/>
          <w:lang w:val="fr-BE"/>
        </w:rPr>
        <w:t>faire rapport à l’entreprise concernant son organisation commerciale et/ ou technique ;</w:t>
      </w:r>
    </w:p>
    <w:p w:rsidR="009251B0" w:rsidRPr="009251B0" w:rsidRDefault="009251B0" w:rsidP="009251B0">
      <w:pPr>
        <w:numPr>
          <w:ilvl w:val="0"/>
          <w:numId w:val="5"/>
        </w:numPr>
        <w:ind w:right="94"/>
        <w:rPr>
          <w:rFonts w:ascii="Calibri" w:eastAsia="Albany AMT" w:hAnsi="Calibri" w:cs="Calibri"/>
          <w:sz w:val="24"/>
          <w:szCs w:val="24"/>
        </w:rPr>
      </w:pPr>
      <w:proofErr w:type="spellStart"/>
      <w:r w:rsidRPr="009251B0">
        <w:rPr>
          <w:rFonts w:ascii="Calibri" w:eastAsia="Albany AMT" w:hAnsi="Calibri" w:cs="Calibri"/>
          <w:sz w:val="24"/>
          <w:szCs w:val="24"/>
        </w:rPr>
        <w:t>Autre</w:t>
      </w:r>
      <w:proofErr w:type="spellEnd"/>
      <w:r w:rsidRPr="009251B0">
        <w:rPr>
          <w:rFonts w:ascii="Calibri" w:eastAsia="Albany AMT" w:hAnsi="Calibri" w:cs="Calibri"/>
          <w:sz w:val="24"/>
          <w:szCs w:val="24"/>
        </w:rPr>
        <w:t xml:space="preserve"> :…………………………………………………………………………………………………………………………….</w:t>
      </w:r>
    </w:p>
    <w:p w:rsidR="000623E6" w:rsidRDefault="000623E6" w:rsidP="000623E6">
      <w:pPr>
        <w:ind w:right="94"/>
        <w:jc w:val="both"/>
        <w:rPr>
          <w:rFonts w:ascii="Calibri" w:eastAsia="Albany AMT" w:hAnsi="Calibri" w:cs="Calibri"/>
          <w:b/>
          <w:bCs/>
          <w:sz w:val="24"/>
          <w:szCs w:val="24"/>
          <w:u w:val="single"/>
          <w:lang w:val="fr-BE"/>
        </w:rPr>
      </w:pPr>
      <w:r w:rsidRPr="000623E6">
        <w:rPr>
          <w:rFonts w:ascii="Calibri" w:eastAsia="Albany AMT" w:hAnsi="Calibri" w:cs="Calibri"/>
          <w:b/>
          <w:bCs/>
          <w:sz w:val="24"/>
          <w:szCs w:val="24"/>
          <w:u w:val="single"/>
          <w:lang w:val="fr-BE"/>
        </w:rPr>
        <w:t>Durée de la mission</w:t>
      </w:r>
      <w:r w:rsidRPr="000623E6">
        <w:rPr>
          <w:rFonts w:ascii="Calibri" w:eastAsia="Albany AMT" w:hAnsi="Calibri" w:cs="Calibri"/>
          <w:sz w:val="24"/>
          <w:szCs w:val="24"/>
          <w:lang w:val="fr-BE"/>
        </w:rPr>
        <w:t xml:space="preserve"> (</w:t>
      </w:r>
      <w:r w:rsidRPr="000623E6">
        <w:rPr>
          <w:rFonts w:ascii="Calibri" w:eastAsia="Albany AMT" w:hAnsi="Calibri" w:cs="Calibri"/>
          <w:i/>
          <w:sz w:val="24"/>
          <w:szCs w:val="24"/>
          <w:lang w:val="fr-BE"/>
        </w:rPr>
        <w:t>la mission est limitée dans le temps, selon les attentes de l’entreprise</w:t>
      </w:r>
      <w:r w:rsidRPr="000623E6">
        <w:rPr>
          <w:rFonts w:ascii="Calibri" w:eastAsia="Albany AMT" w:hAnsi="Calibri" w:cs="Calibri"/>
          <w:sz w:val="24"/>
          <w:szCs w:val="24"/>
          <w:lang w:val="fr-BE"/>
        </w:rPr>
        <w:t>)</w:t>
      </w:r>
      <w:r w:rsidR="00873C9C">
        <w:rPr>
          <w:rFonts w:ascii="Calibri" w:eastAsia="Albany AMT" w:hAnsi="Calibri" w:cs="Calibri"/>
          <w:sz w:val="24"/>
          <w:szCs w:val="24"/>
          <w:lang w:val="fr-BE"/>
        </w:rPr>
        <w:t> :</w:t>
      </w:r>
    </w:p>
    <w:p w:rsidR="000623E6" w:rsidRPr="00873C9C" w:rsidRDefault="00873C9C" w:rsidP="000623E6">
      <w:pPr>
        <w:ind w:right="94"/>
        <w:jc w:val="both"/>
        <w:rPr>
          <w:rFonts w:ascii="Calibri" w:eastAsia="Albany AMT" w:hAnsi="Calibri" w:cs="Calibri"/>
          <w:bCs/>
          <w:sz w:val="24"/>
          <w:szCs w:val="24"/>
          <w:lang w:val="fr-BE"/>
        </w:rPr>
      </w:pPr>
      <w:r w:rsidRPr="00873C9C">
        <w:rPr>
          <w:rFonts w:ascii="Calibri" w:eastAsia="Albany AMT" w:hAnsi="Calibri" w:cs="Calibri"/>
          <w:bCs/>
          <w:sz w:val="24"/>
          <w:szCs w:val="24"/>
          <w:lang w:val="fr-BE"/>
        </w:rPr>
        <w:t>…………………………………………………………………………………………………………………………………………</w:t>
      </w:r>
    </w:p>
    <w:p w:rsidR="000623E6" w:rsidRPr="000623E6" w:rsidRDefault="000623E6" w:rsidP="000623E6">
      <w:pPr>
        <w:ind w:right="94"/>
        <w:jc w:val="both"/>
        <w:rPr>
          <w:rFonts w:ascii="Calibri" w:eastAsia="Albany AMT" w:hAnsi="Calibri" w:cs="Calibri"/>
          <w:bCs/>
          <w:sz w:val="24"/>
          <w:szCs w:val="24"/>
          <w:lang w:val="fr-BE"/>
        </w:rPr>
      </w:pPr>
      <w:r w:rsidRPr="000623E6">
        <w:rPr>
          <w:rFonts w:ascii="Calibri" w:eastAsia="Albany AMT" w:hAnsi="Calibri" w:cs="Calibri"/>
          <w:b/>
          <w:bCs/>
          <w:sz w:val="24"/>
          <w:szCs w:val="24"/>
          <w:u w:val="single"/>
          <w:lang w:val="fr-BE"/>
        </w:rPr>
        <w:t>Renseignements pratiques pour permettre au médiateur de prendre contact</w:t>
      </w:r>
      <w:r w:rsidR="00873C9C">
        <w:rPr>
          <w:rFonts w:ascii="Calibri" w:eastAsia="Albany AMT" w:hAnsi="Calibri" w:cs="Calibri"/>
          <w:bCs/>
          <w:sz w:val="24"/>
          <w:szCs w:val="24"/>
          <w:lang w:val="fr-BE"/>
        </w:rPr>
        <w:t> </w:t>
      </w:r>
      <w:r w:rsidRPr="000623E6">
        <w:rPr>
          <w:rFonts w:ascii="Calibri" w:eastAsia="Albany AMT" w:hAnsi="Calibri" w:cs="Calibri"/>
          <w:bCs/>
          <w:sz w:val="24"/>
          <w:szCs w:val="24"/>
          <w:lang w:val="fr-BE"/>
        </w:rPr>
        <w:t xml:space="preserve"> (</w:t>
      </w:r>
      <w:r w:rsidRPr="000623E6">
        <w:rPr>
          <w:rFonts w:ascii="Calibri" w:eastAsia="Albany AMT" w:hAnsi="Calibri" w:cs="Calibri"/>
          <w:bCs/>
          <w:i/>
          <w:sz w:val="24"/>
          <w:szCs w:val="24"/>
          <w:lang w:val="fr-BE"/>
        </w:rPr>
        <w:t>téléphone, GSM, e</w:t>
      </w:r>
      <w:r w:rsidR="00873C9C">
        <w:rPr>
          <w:rFonts w:ascii="Calibri" w:eastAsia="Albany AMT" w:hAnsi="Calibri" w:cs="Calibri"/>
          <w:bCs/>
          <w:i/>
          <w:sz w:val="24"/>
          <w:szCs w:val="24"/>
          <w:lang w:val="fr-BE"/>
        </w:rPr>
        <w:t>-</w:t>
      </w:r>
      <w:r w:rsidRPr="000623E6">
        <w:rPr>
          <w:rFonts w:ascii="Calibri" w:eastAsia="Albany AMT" w:hAnsi="Calibri" w:cs="Calibri"/>
          <w:bCs/>
          <w:i/>
          <w:sz w:val="24"/>
          <w:szCs w:val="24"/>
          <w:lang w:val="fr-BE"/>
        </w:rPr>
        <w:t>mail</w:t>
      </w:r>
      <w:r w:rsidRPr="000623E6">
        <w:rPr>
          <w:rFonts w:ascii="Calibri" w:eastAsia="Albany AMT" w:hAnsi="Calibri" w:cs="Calibri"/>
          <w:bCs/>
          <w:sz w:val="24"/>
          <w:szCs w:val="24"/>
          <w:lang w:val="fr-BE"/>
        </w:rPr>
        <w:t>)</w:t>
      </w:r>
      <w:r w:rsidR="00873C9C">
        <w:rPr>
          <w:rFonts w:ascii="Calibri" w:eastAsia="Albany AMT" w:hAnsi="Calibri" w:cs="Calibri"/>
          <w:bCs/>
          <w:sz w:val="24"/>
          <w:szCs w:val="24"/>
          <w:lang w:val="fr-BE"/>
        </w:rPr>
        <w:t> :</w:t>
      </w:r>
    </w:p>
    <w:p w:rsidR="000623E6" w:rsidRPr="00873C9C" w:rsidRDefault="00873C9C" w:rsidP="00873C9C">
      <w:pPr>
        <w:ind w:right="94"/>
        <w:rPr>
          <w:rFonts w:ascii="Calibri" w:eastAsia="Albany AMT" w:hAnsi="Calibri" w:cs="Calibri"/>
          <w:bCs/>
          <w:sz w:val="24"/>
          <w:szCs w:val="24"/>
          <w:lang w:val="fr-BE"/>
        </w:rPr>
      </w:pPr>
      <w:r w:rsidRPr="00873C9C">
        <w:rPr>
          <w:rFonts w:ascii="Calibri" w:eastAsia="Albany AMT" w:hAnsi="Calibri" w:cs="Calibri"/>
          <w:bCs/>
          <w:sz w:val="24"/>
          <w:szCs w:val="24"/>
          <w:lang w:val="fr-BE"/>
        </w:rPr>
        <w:t>……………………………………………………………………………………………………………………………………………</w:t>
      </w:r>
      <w:r>
        <w:rPr>
          <w:rFonts w:ascii="Calibri" w:eastAsia="Albany AMT" w:hAnsi="Calibri" w:cs="Calibri"/>
          <w:bCs/>
          <w:sz w:val="24"/>
          <w:szCs w:val="24"/>
          <w:lang w:val="fr-BE"/>
        </w:rPr>
        <w:t>..</w:t>
      </w:r>
      <w:r w:rsidRPr="00873C9C">
        <w:rPr>
          <w:rFonts w:ascii="Calibri" w:eastAsia="Albany AMT" w:hAnsi="Calibri" w:cs="Calibri"/>
          <w:bCs/>
          <w:sz w:val="24"/>
          <w:szCs w:val="24"/>
          <w:lang w:val="fr-BE"/>
        </w:rPr>
        <w:t>…………………………………………………………………………………………………………………………………………</w:t>
      </w:r>
      <w:r>
        <w:rPr>
          <w:rFonts w:ascii="Calibri" w:eastAsia="Albany AMT" w:hAnsi="Calibri" w:cs="Calibri"/>
          <w:bCs/>
          <w:sz w:val="24"/>
          <w:szCs w:val="24"/>
          <w:lang w:val="fr-BE"/>
        </w:rPr>
        <w:t>.....</w:t>
      </w:r>
    </w:p>
    <w:p w:rsidR="000623E6" w:rsidRPr="000623E6" w:rsidRDefault="000623E6" w:rsidP="000623E6">
      <w:pPr>
        <w:snapToGrid w:val="0"/>
        <w:ind w:right="94"/>
        <w:jc w:val="both"/>
        <w:rPr>
          <w:rFonts w:ascii="Calibri" w:eastAsia="Albany AMT" w:hAnsi="Calibri" w:cs="Calibri"/>
          <w:b/>
          <w:bCs/>
          <w:i/>
          <w:iCs/>
          <w:u w:val="single"/>
          <w:lang w:val="fr-BE"/>
        </w:rPr>
      </w:pPr>
      <w:r w:rsidRPr="000623E6">
        <w:rPr>
          <w:rFonts w:ascii="Calibri" w:eastAsia="Albany AMT" w:hAnsi="Calibri" w:cs="Calibri"/>
          <w:b/>
          <w:bCs/>
          <w:i/>
          <w:iCs/>
          <w:u w:val="single"/>
          <w:lang w:val="fr-BE"/>
        </w:rPr>
        <w:t>L'attention de l’entreprise est attirée sur le fait que</w:t>
      </w:r>
      <w:r w:rsidRPr="000623E6">
        <w:rPr>
          <w:rFonts w:ascii="Calibri" w:eastAsia="Albany AMT" w:hAnsi="Calibri" w:cs="Calibri"/>
          <w:b/>
          <w:bCs/>
          <w:i/>
          <w:iCs/>
          <w:lang w:val="fr-BE"/>
        </w:rPr>
        <w:t xml:space="preserve"> :</w:t>
      </w:r>
    </w:p>
    <w:p w:rsidR="000623E6" w:rsidRPr="00030A78" w:rsidRDefault="000623E6" w:rsidP="000623E6">
      <w:pPr>
        <w:numPr>
          <w:ilvl w:val="0"/>
          <w:numId w:val="3"/>
        </w:numPr>
        <w:tabs>
          <w:tab w:val="left" w:pos="283"/>
          <w:tab w:val="left" w:pos="360"/>
        </w:tabs>
        <w:suppressAutoHyphens/>
        <w:spacing w:after="0" w:line="240" w:lineRule="auto"/>
        <w:ind w:right="94"/>
        <w:jc w:val="both"/>
        <w:rPr>
          <w:rFonts w:ascii="Calibri" w:eastAsia="Albany AMT" w:hAnsi="Calibri" w:cs="Calibri"/>
          <w:b/>
          <w:bCs/>
          <w:i/>
          <w:iCs/>
        </w:rPr>
      </w:pPr>
      <w:r>
        <w:rPr>
          <w:rFonts w:ascii="Calibri" w:eastAsia="Albany AMT" w:hAnsi="Calibri" w:cs="Calibri"/>
          <w:b/>
          <w:bCs/>
          <w:i/>
          <w:iCs/>
          <w:u w:val="single"/>
        </w:rPr>
        <w:t>La requête est gratuite</w:t>
      </w:r>
      <w:r w:rsidRPr="003077A5">
        <w:rPr>
          <w:rFonts w:ascii="Calibri" w:eastAsia="Albany AMT" w:hAnsi="Calibri" w:cs="Calibri"/>
          <w:b/>
          <w:bCs/>
          <w:i/>
          <w:iCs/>
        </w:rPr>
        <w:t> ;</w:t>
      </w:r>
    </w:p>
    <w:p w:rsidR="000623E6" w:rsidRPr="000623E6" w:rsidRDefault="000623E6" w:rsidP="000623E6">
      <w:pPr>
        <w:numPr>
          <w:ilvl w:val="0"/>
          <w:numId w:val="3"/>
        </w:numPr>
        <w:tabs>
          <w:tab w:val="left" w:pos="283"/>
          <w:tab w:val="left" w:pos="360"/>
        </w:tabs>
        <w:suppressAutoHyphens/>
        <w:spacing w:after="0" w:line="240" w:lineRule="auto"/>
        <w:ind w:right="94"/>
        <w:jc w:val="both"/>
        <w:rPr>
          <w:rFonts w:ascii="Calibri" w:eastAsia="Albany AMT" w:hAnsi="Calibri" w:cs="Calibri"/>
          <w:b/>
          <w:bCs/>
          <w:i/>
          <w:iCs/>
          <w:lang w:val="fr-BE"/>
        </w:rPr>
      </w:pPr>
      <w:r w:rsidRPr="000623E6">
        <w:rPr>
          <w:rFonts w:ascii="Calibri" w:eastAsia="Albany AMT" w:hAnsi="Calibri" w:cs="Calibri"/>
          <w:b/>
          <w:bCs/>
          <w:i/>
          <w:iCs/>
          <w:u w:val="single"/>
          <w:lang w:val="fr-BE"/>
        </w:rPr>
        <w:t>Acceptation et fin de la mission</w:t>
      </w:r>
      <w:r w:rsidRPr="000623E6">
        <w:rPr>
          <w:rFonts w:ascii="Calibri" w:eastAsia="Albany AMT" w:hAnsi="Calibri" w:cs="Calibri"/>
          <w:b/>
          <w:bCs/>
          <w:i/>
          <w:iCs/>
          <w:lang w:val="fr-BE"/>
        </w:rPr>
        <w:t xml:space="preserve"> : L’entreprise et le médiateur ont toujours le droit de refuser la mission, ou d’y mettre fin à tout moment ;</w:t>
      </w:r>
    </w:p>
    <w:p w:rsidR="000623E6" w:rsidRPr="000623E6" w:rsidRDefault="000623E6" w:rsidP="000623E6">
      <w:pPr>
        <w:numPr>
          <w:ilvl w:val="0"/>
          <w:numId w:val="3"/>
        </w:numPr>
        <w:tabs>
          <w:tab w:val="left" w:pos="283"/>
          <w:tab w:val="left" w:pos="360"/>
        </w:tabs>
        <w:suppressAutoHyphens/>
        <w:spacing w:after="0" w:line="240" w:lineRule="auto"/>
        <w:ind w:right="94"/>
        <w:jc w:val="both"/>
        <w:rPr>
          <w:rFonts w:ascii="Calibri" w:eastAsia="Albany AMT" w:hAnsi="Calibri" w:cs="Calibri"/>
          <w:b/>
          <w:bCs/>
          <w:sz w:val="24"/>
          <w:szCs w:val="24"/>
          <w:lang w:val="fr-BE"/>
        </w:rPr>
      </w:pPr>
      <w:r w:rsidRPr="000623E6">
        <w:rPr>
          <w:rFonts w:ascii="Calibri" w:eastAsia="Albany AMT" w:hAnsi="Calibri" w:cs="Calibri"/>
          <w:b/>
          <w:bCs/>
          <w:i/>
          <w:iCs/>
          <w:u w:val="single"/>
          <w:lang w:val="fr-BE"/>
        </w:rPr>
        <w:t>Confidentialité</w:t>
      </w:r>
      <w:r w:rsidRPr="000623E6">
        <w:rPr>
          <w:rFonts w:ascii="Calibri" w:eastAsia="Albany AMT" w:hAnsi="Calibri" w:cs="Calibri"/>
          <w:b/>
          <w:bCs/>
          <w:i/>
          <w:iCs/>
          <w:lang w:val="fr-BE"/>
        </w:rPr>
        <w:t xml:space="preserve"> : Celle-ci est garantie à l’entreprise, qui pourrait seule décider de la lever. L’entreprise devra nécessairement lever la confidentialité si elle demande au médiateur de prendre contact avec ses créanciers ou ses collaborateurs, ou pour un autre aspect de la mission qui impliquerait de s'adresser à des tiers. Il appartiendra à l’entreprise d'autoriser le médiateur à prendre connaissance de l’éventuel dossier ouvert par la Chambre des entreprises en difficulté.</w:t>
      </w:r>
    </w:p>
    <w:p w:rsidR="000623E6" w:rsidRPr="000623E6" w:rsidRDefault="000623E6" w:rsidP="000623E6">
      <w:pPr>
        <w:ind w:right="94"/>
        <w:rPr>
          <w:rFonts w:ascii="Calibri" w:eastAsia="Albany AMT" w:hAnsi="Calibri" w:cs="Calibri"/>
          <w:b/>
          <w:bCs/>
          <w:sz w:val="24"/>
          <w:szCs w:val="24"/>
          <w:lang w:val="fr-BE"/>
        </w:rPr>
      </w:pPr>
    </w:p>
    <w:p w:rsidR="000623E6" w:rsidRPr="000623E6" w:rsidRDefault="000623E6" w:rsidP="000623E6">
      <w:pPr>
        <w:ind w:right="94"/>
        <w:rPr>
          <w:rFonts w:ascii="Calibri" w:eastAsia="Albany AMT" w:hAnsi="Calibri" w:cs="Calibri"/>
          <w:b/>
          <w:bCs/>
          <w:sz w:val="24"/>
          <w:szCs w:val="24"/>
          <w:lang w:val="fr-BE"/>
        </w:rPr>
      </w:pPr>
      <w:r w:rsidRPr="000623E6">
        <w:rPr>
          <w:rFonts w:ascii="Calibri" w:eastAsia="Albany AMT" w:hAnsi="Calibri" w:cs="Calibri"/>
          <w:b/>
          <w:bCs/>
          <w:sz w:val="24"/>
          <w:szCs w:val="24"/>
          <w:lang w:val="fr-BE"/>
        </w:rPr>
        <w:t>Date de la demande</w:t>
      </w:r>
      <w:r w:rsidRPr="000623E6">
        <w:rPr>
          <w:rFonts w:ascii="Calibri" w:eastAsia="Albany AMT" w:hAnsi="Calibri" w:cs="Calibri"/>
          <w:b/>
          <w:bCs/>
          <w:sz w:val="24"/>
          <w:szCs w:val="24"/>
          <w:lang w:val="fr-BE"/>
        </w:rPr>
        <w:tab/>
      </w:r>
      <w:r w:rsidRPr="000623E6">
        <w:rPr>
          <w:rFonts w:ascii="Calibri" w:eastAsia="Albany AMT" w:hAnsi="Calibri" w:cs="Calibri"/>
          <w:b/>
          <w:bCs/>
          <w:sz w:val="24"/>
          <w:szCs w:val="24"/>
          <w:lang w:val="fr-BE"/>
        </w:rPr>
        <w:tab/>
      </w:r>
      <w:r w:rsidRPr="000623E6">
        <w:rPr>
          <w:rFonts w:ascii="Calibri" w:eastAsia="Albany AMT" w:hAnsi="Calibri" w:cs="Calibri"/>
          <w:b/>
          <w:bCs/>
          <w:sz w:val="24"/>
          <w:szCs w:val="24"/>
          <w:lang w:val="fr-BE"/>
        </w:rPr>
        <w:tab/>
      </w:r>
      <w:r w:rsidRPr="000623E6">
        <w:rPr>
          <w:rFonts w:ascii="Calibri" w:eastAsia="Albany AMT" w:hAnsi="Calibri" w:cs="Calibri"/>
          <w:b/>
          <w:bCs/>
          <w:sz w:val="24"/>
          <w:szCs w:val="24"/>
          <w:lang w:val="fr-BE"/>
        </w:rPr>
        <w:tab/>
      </w:r>
      <w:r w:rsidRPr="000623E6">
        <w:rPr>
          <w:rFonts w:ascii="Calibri" w:eastAsia="Albany AMT" w:hAnsi="Calibri" w:cs="Calibri"/>
          <w:b/>
          <w:bCs/>
          <w:sz w:val="24"/>
          <w:szCs w:val="24"/>
          <w:lang w:val="fr-BE"/>
        </w:rPr>
        <w:tab/>
      </w:r>
      <w:r w:rsidRPr="000623E6">
        <w:rPr>
          <w:rFonts w:ascii="Calibri" w:eastAsia="Albany AMT" w:hAnsi="Calibri" w:cs="Calibri"/>
          <w:b/>
          <w:bCs/>
          <w:sz w:val="24"/>
          <w:szCs w:val="24"/>
          <w:lang w:val="fr-BE"/>
        </w:rPr>
        <w:tab/>
        <w:t>Signature du requérant</w:t>
      </w:r>
      <w:bookmarkStart w:id="1" w:name="DDE_LINK"/>
      <w:bookmarkEnd w:id="1"/>
    </w:p>
    <w:p w:rsidR="000623E6" w:rsidRPr="00B9584C" w:rsidRDefault="000623E6">
      <w:pPr>
        <w:rPr>
          <w:lang w:val="fr-BE"/>
        </w:rPr>
      </w:pPr>
    </w:p>
    <w:sectPr w:rsidR="000623E6" w:rsidRPr="00B9584C" w:rsidSect="002854AB">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D58" w:rsidRDefault="007D3D58" w:rsidP="000623E6">
      <w:pPr>
        <w:spacing w:after="0" w:line="240" w:lineRule="auto"/>
      </w:pPr>
      <w:r>
        <w:separator/>
      </w:r>
    </w:p>
  </w:endnote>
  <w:endnote w:type="continuationSeparator" w:id="0">
    <w:p w:rsidR="007D3D58" w:rsidRDefault="007D3D58" w:rsidP="0006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bany AM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D58" w:rsidRDefault="007D3D58" w:rsidP="000623E6">
      <w:pPr>
        <w:spacing w:after="0" w:line="240" w:lineRule="auto"/>
      </w:pPr>
      <w:r>
        <w:separator/>
      </w:r>
    </w:p>
  </w:footnote>
  <w:footnote w:type="continuationSeparator" w:id="0">
    <w:p w:rsidR="007D3D58" w:rsidRDefault="007D3D58" w:rsidP="00062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58" w:rsidRPr="000623E6" w:rsidRDefault="007D3D58" w:rsidP="000623E6">
    <w:pPr>
      <w:rPr>
        <w:rFonts w:ascii="Calibri" w:eastAsia="Albany AMT" w:hAnsi="Calibri" w:cs="Calibri"/>
        <w:b/>
        <w:bCs/>
        <w:sz w:val="24"/>
        <w:szCs w:val="24"/>
        <w:lang w:val="fr-BE"/>
      </w:rPr>
    </w:pPr>
    <w:r>
      <w:rPr>
        <w:noProof/>
        <w:lang w:eastAsia="en-GB"/>
      </w:rPr>
      <w:drawing>
        <wp:anchor distT="0" distB="0" distL="114935" distR="114935" simplePos="0" relativeHeight="251659264" behindDoc="0" locked="0" layoutInCell="1" allowOverlap="1" wp14:anchorId="6E881D33" wp14:editId="76D51FCA">
          <wp:simplePos x="0" y="0"/>
          <wp:positionH relativeFrom="page">
            <wp:posOffset>593725</wp:posOffset>
          </wp:positionH>
          <wp:positionV relativeFrom="paragraph">
            <wp:posOffset>-351790</wp:posOffset>
          </wp:positionV>
          <wp:extent cx="1889760" cy="824230"/>
          <wp:effectExtent l="0" t="0" r="0" b="0"/>
          <wp:wrapNone/>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824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623E6">
      <w:rPr>
        <w:lang w:val="fr-BE"/>
      </w:rPr>
      <w:t xml:space="preserve">                                                   </w:t>
    </w:r>
    <w:r w:rsidRPr="000623E6">
      <w:rPr>
        <w:rFonts w:ascii="Calibri" w:eastAsia="Albany AMT" w:hAnsi="Calibri" w:cs="Calibri"/>
        <w:b/>
        <w:bCs/>
        <w:sz w:val="24"/>
        <w:szCs w:val="24"/>
        <w:lang w:val="fr-BE"/>
      </w:rPr>
      <w:t>TRIBUNAL DE L’ENTREPRISE FRANCOPHONE DE BRUXELLES</w:t>
    </w:r>
  </w:p>
  <w:p w:rsidR="007D3D58" w:rsidRDefault="007D3D58">
    <w:pPr>
      <w:pStyle w:val="En-tte"/>
      <w:rPr>
        <w:lang w:val="fr-BE"/>
      </w:rPr>
    </w:pPr>
  </w:p>
  <w:p w:rsidR="007D3D58" w:rsidRPr="008534FF" w:rsidRDefault="007D3D58">
    <w:pPr>
      <w:pStyle w:val="En-tte"/>
      <w:rPr>
        <w:sz w:val="10"/>
        <w:szCs w:val="1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809000B"/>
    <w:lvl w:ilvl="0">
      <w:start w:val="1"/>
      <w:numFmt w:val="bullet"/>
      <w:lvlText w:val=""/>
      <w:lvlJc w:val="left"/>
      <w:pPr>
        <w:ind w:left="360" w:hanging="360"/>
      </w:pPr>
      <w:rPr>
        <w:rFonts w:ascii="Wingdings" w:hAnsi="Wingdings" w:hint="default"/>
      </w:rPr>
    </w:lvl>
  </w:abstractNum>
  <w:abstractNum w:abstractNumId="1" w15:restartNumberingAfterBreak="0">
    <w:nsid w:val="00000002"/>
    <w:multiLevelType w:val="singleLevel"/>
    <w:tmpl w:val="0809000B"/>
    <w:lvl w:ilvl="0">
      <w:start w:val="1"/>
      <w:numFmt w:val="bullet"/>
      <w:lvlText w:val=""/>
      <w:lvlJc w:val="left"/>
      <w:pPr>
        <w:ind w:left="360" w:hanging="360"/>
      </w:pPr>
      <w:rPr>
        <w:rFonts w:ascii="Wingdings" w:hAnsi="Wingdings" w:hint="default"/>
        <w:sz w:val="20"/>
      </w:rPr>
    </w:lvl>
  </w:abstractNum>
  <w:abstractNum w:abstractNumId="2" w15:restartNumberingAfterBreak="0">
    <w:nsid w:val="00000003"/>
    <w:multiLevelType w:val="singleLevel"/>
    <w:tmpl w:val="00000003"/>
    <w:name w:val="WW8Num3"/>
    <w:lvl w:ilvl="0">
      <w:numFmt w:val="bullet"/>
      <w:lvlText w:val=""/>
      <w:lvlJc w:val="left"/>
      <w:pPr>
        <w:tabs>
          <w:tab w:val="num" w:pos="283"/>
        </w:tabs>
        <w:ind w:left="283" w:hanging="283"/>
      </w:pPr>
      <w:rPr>
        <w:rFonts w:ascii="Symbol" w:hAnsi="Symbol" w:cs="Times New Roman"/>
      </w:rPr>
    </w:lvl>
  </w:abstractNum>
  <w:num w:numId="1">
    <w:abstractNumId w:val="0"/>
  </w:num>
  <w:num w:numId="2">
    <w:abstractNumId w:val="1"/>
  </w:num>
  <w:num w:numId="3">
    <w:abstractNumId w:val="2"/>
  </w:num>
  <w:num w:numId="4">
    <w:abstractNumId w:val="1"/>
    <w:lvlOverride w:ilvl="0"/>
  </w:num>
  <w:num w:numId="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E7"/>
    <w:rsid w:val="000623E6"/>
    <w:rsid w:val="00131944"/>
    <w:rsid w:val="00175B2D"/>
    <w:rsid w:val="001C2B43"/>
    <w:rsid w:val="00201F63"/>
    <w:rsid w:val="00227D3B"/>
    <w:rsid w:val="002854AB"/>
    <w:rsid w:val="00461A25"/>
    <w:rsid w:val="004B2D7F"/>
    <w:rsid w:val="00541F96"/>
    <w:rsid w:val="00664EDA"/>
    <w:rsid w:val="00674706"/>
    <w:rsid w:val="0067760F"/>
    <w:rsid w:val="006B270D"/>
    <w:rsid w:val="006E6FB4"/>
    <w:rsid w:val="007321B8"/>
    <w:rsid w:val="007D3D58"/>
    <w:rsid w:val="0085238A"/>
    <w:rsid w:val="008534FF"/>
    <w:rsid w:val="0086482A"/>
    <w:rsid w:val="00865D6F"/>
    <w:rsid w:val="00873C9C"/>
    <w:rsid w:val="0089666A"/>
    <w:rsid w:val="008B259A"/>
    <w:rsid w:val="009251B0"/>
    <w:rsid w:val="009B1F63"/>
    <w:rsid w:val="00A00F00"/>
    <w:rsid w:val="00A03836"/>
    <w:rsid w:val="00A878F7"/>
    <w:rsid w:val="00B06975"/>
    <w:rsid w:val="00B77A4F"/>
    <w:rsid w:val="00B9584C"/>
    <w:rsid w:val="00C75C95"/>
    <w:rsid w:val="00C90C69"/>
    <w:rsid w:val="00D33C9E"/>
    <w:rsid w:val="00D60817"/>
    <w:rsid w:val="00E010E7"/>
    <w:rsid w:val="00E1786C"/>
    <w:rsid w:val="00E670A5"/>
    <w:rsid w:val="00ED1B44"/>
    <w:rsid w:val="00F26EFC"/>
    <w:rsid w:val="00FA2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8ABCC-F9A5-4160-B990-0CD37666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31944"/>
    <w:rPr>
      <w:color w:val="0563C1" w:themeColor="hyperlink"/>
      <w:u w:val="single"/>
    </w:rPr>
  </w:style>
  <w:style w:type="character" w:styleId="Lienhypertextesuivivisit">
    <w:name w:val="FollowedHyperlink"/>
    <w:basedOn w:val="Policepardfaut"/>
    <w:uiPriority w:val="99"/>
    <w:semiHidden/>
    <w:unhideWhenUsed/>
    <w:rsid w:val="00E670A5"/>
    <w:rPr>
      <w:color w:val="954F72" w:themeColor="followedHyperlink"/>
      <w:u w:val="single"/>
    </w:rPr>
  </w:style>
  <w:style w:type="paragraph" w:styleId="Textedebulles">
    <w:name w:val="Balloon Text"/>
    <w:basedOn w:val="Normal"/>
    <w:link w:val="TextedebullesCar"/>
    <w:uiPriority w:val="99"/>
    <w:semiHidden/>
    <w:unhideWhenUsed/>
    <w:rsid w:val="004B2D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2D7F"/>
    <w:rPr>
      <w:rFonts w:ascii="Segoe UI" w:hAnsi="Segoe UI" w:cs="Segoe UI"/>
      <w:sz w:val="18"/>
      <w:szCs w:val="18"/>
    </w:rPr>
  </w:style>
  <w:style w:type="paragraph" w:styleId="En-tte">
    <w:name w:val="header"/>
    <w:basedOn w:val="Normal"/>
    <w:link w:val="En-tteCar"/>
    <w:uiPriority w:val="99"/>
    <w:unhideWhenUsed/>
    <w:rsid w:val="000623E6"/>
    <w:pPr>
      <w:tabs>
        <w:tab w:val="center" w:pos="4513"/>
        <w:tab w:val="right" w:pos="9026"/>
      </w:tabs>
      <w:spacing w:after="0" w:line="240" w:lineRule="auto"/>
    </w:pPr>
  </w:style>
  <w:style w:type="character" w:customStyle="1" w:styleId="En-tteCar">
    <w:name w:val="En-tête Car"/>
    <w:basedOn w:val="Policepardfaut"/>
    <w:link w:val="En-tte"/>
    <w:uiPriority w:val="99"/>
    <w:rsid w:val="000623E6"/>
  </w:style>
  <w:style w:type="paragraph" w:styleId="Pieddepage">
    <w:name w:val="footer"/>
    <w:basedOn w:val="Normal"/>
    <w:link w:val="PieddepageCar"/>
    <w:uiPriority w:val="99"/>
    <w:unhideWhenUsed/>
    <w:rsid w:val="000623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6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nances.belgium.be/fr/sur_le_spf/structure_et_services/services_autonomes/conciliation_fiscale/qui_quoi_quand_pourqu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20421C25.dotm</Template>
  <TotalTime>0</TotalTime>
  <Pages>3</Pages>
  <Words>1212</Words>
  <Characters>6911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Pinchart Nicolas</dc:creator>
  <cp:lastModifiedBy>de Harven Pierre-Yves</cp:lastModifiedBy>
  <cp:revision>8</cp:revision>
  <cp:lastPrinted>2020-06-29T12:15:00Z</cp:lastPrinted>
  <dcterms:created xsi:type="dcterms:W3CDTF">2020-07-13T14:34:00Z</dcterms:created>
  <dcterms:modified xsi:type="dcterms:W3CDTF">2020-09-14T08:58:00Z</dcterms:modified>
</cp:coreProperties>
</file>