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A3" w:rsidRPr="008A627C" w:rsidRDefault="00DA40A3" w:rsidP="00DA40A3">
      <w:pPr>
        <w:jc w:val="center"/>
        <w:rPr>
          <w:rFonts w:ascii="Verdana" w:hAnsi="Verdana"/>
          <w:b/>
          <w:sz w:val="28"/>
          <w:szCs w:val="28"/>
          <w:lang w:val="fr-FR"/>
        </w:rPr>
      </w:pPr>
      <w:bookmarkStart w:id="0" w:name="_Toc166403915"/>
      <w:bookmarkStart w:id="1" w:name="_Toc167604552"/>
      <w:bookmarkStart w:id="2" w:name="_Ref169574677"/>
      <w:bookmarkStart w:id="3" w:name="_Ref169575090"/>
      <w:bookmarkStart w:id="4" w:name="_Toc172426763"/>
      <w:bookmarkStart w:id="5" w:name="_Toc170784510"/>
      <w:proofErr w:type="spellStart"/>
      <w:r>
        <w:rPr>
          <w:rFonts w:ascii="Verdana" w:hAnsi="Verdana"/>
          <w:b/>
          <w:sz w:val="28"/>
          <w:szCs w:val="28"/>
          <w:lang w:val="fr-FR"/>
        </w:rPr>
        <w:t>Bijlage</w:t>
      </w:r>
      <w:proofErr w:type="spellEnd"/>
      <w:r>
        <w:rPr>
          <w:rFonts w:ascii="Verdana" w:hAnsi="Verdana"/>
          <w:b/>
          <w:sz w:val="28"/>
          <w:szCs w:val="28"/>
          <w:lang w:val="fr-FR"/>
        </w:rPr>
        <w:t xml:space="preserve"> 3 : les données à transmettre</w:t>
      </w:r>
    </w:p>
    <w:p w:rsidR="00DA40A3" w:rsidRDefault="00DA40A3" w:rsidP="00DA40A3">
      <w:pPr>
        <w:jc w:val="center"/>
        <w:rPr>
          <w:rFonts w:ascii="Verdana" w:hAnsi="Verdana"/>
          <w:b/>
          <w:sz w:val="28"/>
          <w:szCs w:val="28"/>
          <w:lang w:val="fr-FR"/>
        </w:rPr>
      </w:pPr>
      <w:proofErr w:type="gramStart"/>
      <w:r>
        <w:rPr>
          <w:rFonts w:ascii="Verdana" w:hAnsi="Verdana"/>
          <w:b/>
          <w:sz w:val="28"/>
          <w:szCs w:val="28"/>
          <w:lang w:val="fr-FR"/>
        </w:rPr>
        <w:t>prévues</w:t>
      </w:r>
      <w:proofErr w:type="gramEnd"/>
      <w:r>
        <w:rPr>
          <w:rFonts w:ascii="Verdana" w:hAnsi="Verdana"/>
          <w:b/>
          <w:sz w:val="28"/>
          <w:szCs w:val="28"/>
          <w:lang w:val="fr-FR"/>
        </w:rPr>
        <w:t xml:space="preserve"> à l’article 11, point a. de la convention tripartite</w:t>
      </w:r>
    </w:p>
    <w:p w:rsidR="00DA40A3" w:rsidRDefault="00DA40A3" w:rsidP="00DA40A3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bookmarkEnd w:id="5"/>
    <w:p w:rsidR="00DA40A3" w:rsidRPr="00DA40A3" w:rsidRDefault="00DA40A3" w:rsidP="00DA40A3">
      <w:pPr>
        <w:jc w:val="both"/>
        <w:rPr>
          <w:sz w:val="20"/>
          <w:szCs w:val="20"/>
          <w:highlight w:val="yellow"/>
          <w:lang w:val="fr-FR"/>
        </w:rPr>
      </w:pPr>
      <w:r w:rsidRPr="00DA40A3">
        <w:rPr>
          <w:rFonts w:ascii="Verdana" w:hAnsi="Verdana"/>
          <w:sz w:val="20"/>
          <w:szCs w:val="20"/>
          <w:highlight w:val="yellow"/>
          <w:lang w:val="fr-FR"/>
        </w:rPr>
        <w:t>Toutes les données mentionnées dans ce document doivent pouvoir être exportées à tout moment par l’utilisateur et sans intervention du fournisseur sous un format compatible avec un traitement statistique ultérieur.</w:t>
      </w:r>
      <w:r w:rsidRPr="00DA40A3">
        <w:rPr>
          <w:sz w:val="20"/>
          <w:szCs w:val="20"/>
          <w:highlight w:val="yellow"/>
          <w:lang w:val="fr-FR"/>
        </w:rPr>
        <w:t xml:space="preserve"> </w:t>
      </w:r>
    </w:p>
    <w:p w:rsidR="00DA40A3" w:rsidRPr="00DA40A3" w:rsidRDefault="00DA40A3" w:rsidP="00DA40A3">
      <w:pPr>
        <w:jc w:val="both"/>
        <w:rPr>
          <w:sz w:val="20"/>
          <w:szCs w:val="20"/>
          <w:highlight w:val="yellow"/>
          <w:lang w:val="fr-FR"/>
        </w:rPr>
      </w:pPr>
    </w:p>
    <w:p w:rsidR="00DA40A3" w:rsidRPr="00DA40A3" w:rsidRDefault="00DA40A3" w:rsidP="00DA40A3">
      <w:pPr>
        <w:jc w:val="both"/>
        <w:rPr>
          <w:rFonts w:ascii="Verdana" w:hAnsi="Verdana"/>
          <w:sz w:val="20"/>
          <w:szCs w:val="20"/>
          <w:highlight w:val="yellow"/>
          <w:lang w:val="fr-FR"/>
        </w:rPr>
      </w:pPr>
      <w:r w:rsidRPr="00DA40A3">
        <w:rPr>
          <w:rFonts w:ascii="Verdana" w:hAnsi="Verdana"/>
          <w:sz w:val="20"/>
          <w:szCs w:val="20"/>
          <w:highlight w:val="yellow"/>
          <w:lang w:val="fr-FR"/>
        </w:rPr>
        <w:t>Les données devront notamment pouvoir être traitées et analysées grâce au logiciel SPSS 12.0 (</w:t>
      </w:r>
      <w:proofErr w:type="spellStart"/>
      <w:r w:rsidRPr="00DA40A3">
        <w:rPr>
          <w:rFonts w:ascii="Verdana" w:hAnsi="Verdana"/>
          <w:sz w:val="20"/>
          <w:szCs w:val="20"/>
          <w:highlight w:val="yellow"/>
          <w:lang w:val="fr-FR"/>
        </w:rPr>
        <w:t>Statistical</w:t>
      </w:r>
      <w:proofErr w:type="spellEnd"/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 Data </w:t>
      </w:r>
      <w:proofErr w:type="spellStart"/>
      <w:r w:rsidRPr="00DA40A3">
        <w:rPr>
          <w:rFonts w:ascii="Verdana" w:hAnsi="Verdana"/>
          <w:sz w:val="20"/>
          <w:szCs w:val="20"/>
          <w:highlight w:val="yellow"/>
          <w:lang w:val="fr-FR"/>
        </w:rPr>
        <w:t>Analysis</w:t>
      </w:r>
      <w:proofErr w:type="spellEnd"/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, SPSS </w:t>
      </w:r>
      <w:proofErr w:type="spellStart"/>
      <w:r w:rsidRPr="00DA40A3">
        <w:rPr>
          <w:rFonts w:ascii="Verdana" w:hAnsi="Verdana"/>
          <w:sz w:val="20"/>
          <w:szCs w:val="20"/>
          <w:highlight w:val="yellow"/>
          <w:lang w:val="fr-FR"/>
        </w:rPr>
        <w:t>Inc</w:t>
      </w:r>
      <w:proofErr w:type="spellEnd"/>
      <w:r w:rsidRPr="00DA40A3">
        <w:rPr>
          <w:rFonts w:ascii="Verdana" w:hAnsi="Verdana"/>
          <w:sz w:val="20"/>
          <w:szCs w:val="20"/>
          <w:highlight w:val="yellow"/>
          <w:lang w:val="fr-FR"/>
        </w:rPr>
        <w:t>, Chicago, IL) et au tableur Excel (Microsoft Office Professional Ed. Excel 2003).</w:t>
      </w:r>
    </w:p>
    <w:p w:rsidR="00DA40A3" w:rsidRPr="00DA40A3" w:rsidRDefault="00DA40A3" w:rsidP="00DA40A3">
      <w:pPr>
        <w:jc w:val="both"/>
        <w:rPr>
          <w:rFonts w:ascii="Verdana" w:hAnsi="Verdana"/>
          <w:sz w:val="20"/>
          <w:szCs w:val="20"/>
          <w:highlight w:val="yellow"/>
          <w:lang w:val="fr-FR"/>
        </w:rPr>
      </w:pPr>
    </w:p>
    <w:p w:rsidR="00DA40A3" w:rsidRPr="00DA40A3" w:rsidRDefault="00DA40A3" w:rsidP="00DA40A3">
      <w:pPr>
        <w:ind w:right="72"/>
        <w:jc w:val="both"/>
        <w:rPr>
          <w:rFonts w:ascii="Verdana" w:hAnsi="Verdana"/>
          <w:sz w:val="20"/>
          <w:szCs w:val="20"/>
          <w:highlight w:val="yellow"/>
          <w:lang w:val="fr-FR"/>
        </w:rPr>
      </w:pPr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Les données exportées doivent être des données </w:t>
      </w:r>
      <w:r w:rsidRPr="00DA40A3">
        <w:rPr>
          <w:rFonts w:ascii="Verdana" w:hAnsi="Verdana"/>
          <w:b/>
          <w:sz w:val="20"/>
          <w:szCs w:val="20"/>
          <w:highlight w:val="yellow"/>
          <w:lang w:val="fr-FR"/>
        </w:rPr>
        <w:t>brutes et « </w:t>
      </w:r>
      <w:proofErr w:type="spellStart"/>
      <w:r w:rsidRPr="00DA40A3">
        <w:rPr>
          <w:rFonts w:ascii="Verdana" w:hAnsi="Verdana"/>
          <w:b/>
          <w:sz w:val="20"/>
          <w:szCs w:val="20"/>
          <w:highlight w:val="yellow"/>
          <w:lang w:val="fr-FR"/>
        </w:rPr>
        <w:t>traçables</w:t>
      </w:r>
      <w:proofErr w:type="spellEnd"/>
      <w:r w:rsidRPr="00DA40A3">
        <w:rPr>
          <w:rFonts w:ascii="Verdana" w:hAnsi="Verdana"/>
          <w:b/>
          <w:sz w:val="20"/>
          <w:szCs w:val="20"/>
          <w:highlight w:val="yellow"/>
          <w:lang w:val="fr-FR"/>
        </w:rPr>
        <w:t> »</w:t>
      </w:r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. En cas de difficultés d’interprétation, il doit en effet être possible d’aller interroger le service qui a encodé les données. </w:t>
      </w:r>
    </w:p>
    <w:p w:rsidR="00DA40A3" w:rsidRPr="00DA40A3" w:rsidRDefault="00DA40A3" w:rsidP="00DA40A3">
      <w:pPr>
        <w:ind w:right="72"/>
        <w:jc w:val="both"/>
        <w:rPr>
          <w:rFonts w:ascii="Verdana" w:hAnsi="Verdana"/>
          <w:sz w:val="20"/>
          <w:szCs w:val="20"/>
          <w:highlight w:val="yellow"/>
          <w:lang w:val="fr-FR"/>
        </w:rPr>
      </w:pPr>
    </w:p>
    <w:p w:rsidR="00DA40A3" w:rsidRPr="00DA40A3" w:rsidRDefault="00DA40A3" w:rsidP="00DA40A3">
      <w:pPr>
        <w:ind w:right="72"/>
        <w:jc w:val="both"/>
        <w:rPr>
          <w:rFonts w:ascii="Verdana" w:hAnsi="Verdana"/>
          <w:sz w:val="20"/>
          <w:szCs w:val="20"/>
          <w:highlight w:val="yellow"/>
          <w:lang w:val="fr-FR"/>
        </w:rPr>
      </w:pPr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Par ailleurs les données exportées doivent permettre une </w:t>
      </w:r>
      <w:r w:rsidRPr="00DA40A3">
        <w:rPr>
          <w:rFonts w:ascii="Verdana" w:hAnsi="Verdana"/>
          <w:b/>
          <w:bCs/>
          <w:sz w:val="20"/>
          <w:szCs w:val="20"/>
          <w:highlight w:val="yellow"/>
          <w:lang w:val="fr-FR"/>
        </w:rPr>
        <w:t xml:space="preserve">analyse longitudinale (suivi d’un dossier au fil du temps). </w:t>
      </w:r>
      <w:r w:rsidRPr="00DA40A3">
        <w:rPr>
          <w:rFonts w:ascii="Verdana" w:hAnsi="Verdana"/>
          <w:sz w:val="20"/>
          <w:szCs w:val="20"/>
          <w:highlight w:val="yellow"/>
          <w:lang w:val="fr-FR"/>
        </w:rPr>
        <w:t>En effet, le profil d’une personne n’est pas nécessairement le même à l’ouverture du dossier, après un laps de temps déterminé ou à la clôture du dossier lorsque la médiation prend fin : ses ressources, ses charges quotidiennes peuvent évoluer, son endettement aussi.</w:t>
      </w:r>
    </w:p>
    <w:p w:rsidR="00DA40A3" w:rsidRPr="00DA40A3" w:rsidRDefault="00DA40A3" w:rsidP="00DA40A3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fr-FR"/>
        </w:rPr>
      </w:pPr>
      <w:r w:rsidRPr="00DA40A3">
        <w:rPr>
          <w:rFonts w:ascii="Verdana" w:hAnsi="Verdana"/>
          <w:sz w:val="20"/>
          <w:szCs w:val="20"/>
          <w:highlight w:val="yellow"/>
          <w:lang w:val="fr-FR"/>
        </w:rPr>
        <w:t>On peut faire beaucoup plus que « prendre une photo » à un moment donné (par exemple le nombre de dossiers actifs au 1</w:t>
      </w:r>
      <w:r w:rsidRPr="00DA40A3">
        <w:rPr>
          <w:rFonts w:ascii="Verdana" w:hAnsi="Verdana"/>
          <w:sz w:val="20"/>
          <w:szCs w:val="20"/>
          <w:highlight w:val="yellow"/>
          <w:vertAlign w:val="superscript"/>
          <w:lang w:val="fr-FR"/>
        </w:rPr>
        <w:t>er</w:t>
      </w:r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 janvier 2013) ou comparer des mesures prises à différents moments (par exemple le nombre de dossiers actifs en 2013 et en 2014). C’est à travers des </w:t>
      </w:r>
      <w:r w:rsidRPr="00DA40A3">
        <w:rPr>
          <w:rFonts w:ascii="Verdana" w:hAnsi="Verdana"/>
          <w:i/>
          <w:iCs/>
          <w:sz w:val="20"/>
          <w:szCs w:val="20"/>
          <w:highlight w:val="yellow"/>
          <w:lang w:val="fr-FR"/>
        </w:rPr>
        <w:t>analyses longitudinales</w:t>
      </w:r>
      <w:r w:rsidRPr="00DA40A3">
        <w:rPr>
          <w:rFonts w:ascii="Verdana" w:hAnsi="Verdana"/>
          <w:sz w:val="20"/>
          <w:szCs w:val="20"/>
          <w:highlight w:val="yellow"/>
          <w:lang w:val="fr-FR"/>
        </w:rPr>
        <w:t xml:space="preserve"> qu’on peut </w:t>
      </w:r>
      <w:r w:rsidRPr="00DA40A3">
        <w:rPr>
          <w:rFonts w:ascii="Verdana" w:hAnsi="Verdana"/>
          <w:b/>
          <w:bCs/>
          <w:sz w:val="20"/>
          <w:szCs w:val="20"/>
          <w:highlight w:val="yellow"/>
          <w:lang w:val="fr-FR"/>
        </w:rPr>
        <w:t>analyser les évolutions qui touchent une personne ou un groupe de personnes au fil du temps.</w:t>
      </w:r>
      <w:r w:rsidRPr="0078067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</w:p>
    <w:bookmarkEnd w:id="0"/>
    <w:bookmarkEnd w:id="1"/>
    <w:bookmarkEnd w:id="2"/>
    <w:bookmarkEnd w:id="3"/>
    <w:bookmarkEnd w:id="4"/>
    <w:p w:rsidR="00115A5F" w:rsidRDefault="00115A5F" w:rsidP="00115A5F">
      <w:pPr>
        <w:jc w:val="both"/>
        <w:rPr>
          <w:b/>
        </w:rPr>
      </w:pPr>
    </w:p>
    <w:p w:rsidR="00115A5F" w:rsidRPr="001327C4" w:rsidRDefault="00115A5F" w:rsidP="0011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1327C4">
        <w:rPr>
          <w:rFonts w:ascii="Verdana" w:hAnsi="Verdana"/>
          <w:b/>
          <w:sz w:val="20"/>
          <w:szCs w:val="20"/>
        </w:rPr>
        <w:t xml:space="preserve">Algemene gegevens </w:t>
      </w:r>
    </w:p>
    <w:p w:rsidR="00115A5F" w:rsidRPr="00F96E0B" w:rsidRDefault="00115A5F" w:rsidP="00115A5F">
      <w:pPr>
        <w:rPr>
          <w:rFonts w:ascii="Verdana" w:hAnsi="Verdana"/>
          <w:sz w:val="16"/>
          <w:szCs w:val="16"/>
        </w:rPr>
      </w:pPr>
    </w:p>
    <w:p w:rsidR="00115A5F" w:rsidRPr="00F96E0B" w:rsidRDefault="00115A5F" w:rsidP="00115A5F">
      <w:pPr>
        <w:rPr>
          <w:rFonts w:ascii="Verdana" w:hAnsi="Verdana"/>
          <w:sz w:val="16"/>
          <w:szCs w:val="16"/>
        </w:rPr>
      </w:pPr>
      <w:r w:rsidRPr="00F96E0B">
        <w:rPr>
          <w:rFonts w:ascii="Verdana" w:hAnsi="Verdana"/>
          <w:sz w:val="16"/>
          <w:szCs w:val="16"/>
        </w:rPr>
        <w:t>Naam van de dienst</w:t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  <w:t>………</w:t>
      </w:r>
    </w:p>
    <w:p w:rsidR="00115A5F" w:rsidRPr="00F96E0B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Dossiernummer</w:t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  <w:t>………</w:t>
      </w:r>
    </w:p>
    <w:p w:rsidR="00115A5F" w:rsidRPr="00F96E0B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Status van het </w:t>
      </w:r>
      <w:proofErr w:type="gramStart"/>
      <w:r>
        <w:rPr>
          <w:rFonts w:ascii="Verdana" w:hAnsi="Verdana"/>
          <w:sz w:val="16"/>
          <w:szCs w:val="16"/>
        </w:rPr>
        <w:t xml:space="preserve">dossier </w:t>
      </w:r>
      <w:r w:rsidRPr="00AF290C">
        <w:rPr>
          <w:rFonts w:ascii="Verdana" w:hAnsi="Verdana"/>
          <w:sz w:val="16"/>
          <w:szCs w:val="16"/>
        </w:rPr>
        <w:t xml:space="preserve"> </w:t>
      </w:r>
      <w:proofErr w:type="gramEnd"/>
      <w:r>
        <w:rPr>
          <w:rStyle w:val="Appelnotedebasdep"/>
          <w:rFonts w:ascii="Verdana" w:hAnsi="Verdana"/>
          <w:sz w:val="16"/>
          <w:szCs w:val="16"/>
          <w:lang w:val="fr-FR"/>
        </w:rPr>
        <w:footnoteReference w:id="1"/>
      </w:r>
    </w:p>
    <w:p w:rsidR="00115A5F" w:rsidRDefault="00115A5F" w:rsidP="00115A5F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F96E0B">
        <w:rPr>
          <w:rFonts w:ascii="Verdana" w:hAnsi="Verdana"/>
          <w:sz w:val="16"/>
          <w:szCs w:val="16"/>
        </w:rPr>
        <w:t>opening</w:t>
      </w:r>
      <w:r>
        <w:rPr>
          <w:rFonts w:ascii="Verdana" w:hAnsi="Verdana"/>
          <w:sz w:val="16"/>
          <w:szCs w:val="16"/>
        </w:rPr>
        <w:tab/>
      </w:r>
    </w:p>
    <w:p w:rsidR="00115A5F" w:rsidRDefault="00115A5F" w:rsidP="00115A5F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D777E9">
        <w:rPr>
          <w:rFonts w:ascii="Verdana" w:hAnsi="Verdana"/>
          <w:b/>
          <w:sz w:val="16"/>
          <w:szCs w:val="16"/>
        </w:rPr>
        <w:t>actief</w:t>
      </w:r>
      <w:r>
        <w:rPr>
          <w:rFonts w:ascii="Verdana" w:hAnsi="Verdana"/>
          <w:sz w:val="16"/>
          <w:szCs w:val="16"/>
        </w:rPr>
        <w:tab/>
      </w:r>
    </w:p>
    <w:p w:rsidR="00115A5F" w:rsidRPr="00115A5F" w:rsidRDefault="00115A5F" w:rsidP="00115A5F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D777E9">
        <w:rPr>
          <w:rFonts w:ascii="Verdana" w:hAnsi="Verdana"/>
          <w:b/>
          <w:noProof/>
          <w:sz w:val="16"/>
          <w:szCs w:val="16"/>
          <w:lang w:val="fr-FR" w:eastAsia="fr-FR"/>
        </w:rPr>
        <w:pict>
          <v:line id="_x0000_s1026" style="position:absolute;left:0;text-align:left;flip:x;z-index:251660288" from="141.6pt,.35pt" to="213.6pt,46.1pt"/>
        </w:pict>
      </w:r>
      <w:r>
        <w:rPr>
          <w:rFonts w:ascii="Verdana" w:hAnsi="Verdana"/>
          <w:sz w:val="16"/>
          <w:szCs w:val="16"/>
        </w:rPr>
        <w:t>niet actief</w:t>
      </w:r>
    </w:p>
    <w:p w:rsidR="00115A5F" w:rsidRDefault="00115A5F" w:rsidP="00115A5F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afgesloten</w:t>
      </w:r>
      <w:r>
        <w:rPr>
          <w:rFonts w:ascii="Verdana" w:hAnsi="Verdana"/>
          <w:sz w:val="16"/>
          <w:szCs w:val="16"/>
        </w:rPr>
        <w:br/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fr-FR" w:eastAsia="fr-FR"/>
        </w:rPr>
        <w:pict>
          <v:line id="_x0000_s1027" style="position:absolute;z-index:251661312" from="141.6pt,7.2pt" to="171.6pt,16.2pt">
            <v:stroke endarrow="block"/>
          </v:line>
        </w:pict>
      </w:r>
    </w:p>
    <w:p w:rsidR="00115A5F" w:rsidRPr="00F96E0B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F96E0B">
        <w:rPr>
          <w:rFonts w:ascii="Verdana" w:hAnsi="Verdana"/>
          <w:sz w:val="16"/>
          <w:szCs w:val="16"/>
        </w:rPr>
        <w:t>ossier</w:t>
      </w:r>
      <w:r>
        <w:rPr>
          <w:rFonts w:ascii="Verdana" w:hAnsi="Verdana"/>
          <w:sz w:val="16"/>
          <w:szCs w:val="16"/>
        </w:rPr>
        <w:t>soort</w:t>
      </w:r>
      <w:r w:rsidRPr="00F96E0B">
        <w:rPr>
          <w:rFonts w:ascii="Verdana" w:hAnsi="Verdana"/>
          <w:sz w:val="16"/>
          <w:szCs w:val="16"/>
        </w:rPr>
        <w:tab/>
      </w:r>
      <w:r w:rsidRPr="00F96E0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</w:t>
      </w:r>
      <w:r w:rsidRPr="00F96E0B">
        <w:rPr>
          <w:rFonts w:ascii="Verdana" w:hAnsi="Verdana"/>
          <w:sz w:val="16"/>
          <w:szCs w:val="16"/>
        </w:rPr>
        <w:t>als actief</w:t>
      </w:r>
      <w:r>
        <w:rPr>
          <w:rFonts w:ascii="Verdana" w:hAnsi="Verdana"/>
          <w:sz w:val="16"/>
          <w:szCs w:val="16"/>
        </w:rPr>
        <w:t>)</w:t>
      </w:r>
    </w:p>
    <w:p w:rsidR="00115A5F" w:rsidRPr="00E51662" w:rsidRDefault="00115A5F" w:rsidP="00115A5F">
      <w:pPr>
        <w:numPr>
          <w:ilvl w:val="0"/>
          <w:numId w:val="12"/>
        </w:numPr>
        <w:rPr>
          <w:rFonts w:ascii="Verdana" w:hAnsi="Verdana"/>
          <w:sz w:val="16"/>
          <w:szCs w:val="16"/>
        </w:rPr>
      </w:pPr>
      <w:r w:rsidRPr="00E51662">
        <w:rPr>
          <w:rFonts w:ascii="Verdana" w:hAnsi="Verdana"/>
          <w:sz w:val="16"/>
          <w:szCs w:val="16"/>
        </w:rPr>
        <w:t>minnelijke schuldbemiddeling</w:t>
      </w:r>
      <w:r>
        <w:rPr>
          <w:rStyle w:val="Appelnotedebasdep"/>
          <w:rFonts w:ascii="Verdana" w:hAnsi="Verdana"/>
          <w:sz w:val="16"/>
          <w:szCs w:val="16"/>
        </w:rPr>
        <w:footnoteReference w:id="2"/>
      </w:r>
    </w:p>
    <w:p w:rsidR="00115A5F" w:rsidRPr="00E51662" w:rsidRDefault="00115A5F" w:rsidP="00115A5F">
      <w:pPr>
        <w:numPr>
          <w:ilvl w:val="0"/>
          <w:numId w:val="12"/>
        </w:numPr>
        <w:rPr>
          <w:rFonts w:ascii="Verdana" w:hAnsi="Verdana"/>
          <w:sz w:val="16"/>
          <w:szCs w:val="16"/>
        </w:rPr>
      </w:pPr>
      <w:r w:rsidRPr="00E51662">
        <w:rPr>
          <w:rFonts w:ascii="Verdana" w:hAnsi="Verdana"/>
          <w:sz w:val="16"/>
          <w:szCs w:val="16"/>
        </w:rPr>
        <w:t>collectieve schuldenregeling</w:t>
      </w:r>
      <w:r>
        <w:rPr>
          <w:rStyle w:val="Appelnotedebasdep"/>
          <w:rFonts w:ascii="Verdana" w:hAnsi="Verdana"/>
          <w:sz w:val="16"/>
          <w:szCs w:val="16"/>
        </w:rPr>
        <w:footnoteReference w:id="3"/>
      </w:r>
    </w:p>
    <w:p w:rsidR="00115A5F" w:rsidRPr="00D462F8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2A29D1" w:rsidRDefault="00115A5F" w:rsidP="00115A5F">
      <w:pPr>
        <w:ind w:left="5760" w:firstLine="612"/>
        <w:rPr>
          <w:rFonts w:ascii="Verdana" w:hAnsi="Verdana"/>
          <w:b/>
          <w:color w:val="339966"/>
          <w:sz w:val="16"/>
          <w:szCs w:val="16"/>
          <w:u w:val="single"/>
        </w:rPr>
      </w:pPr>
      <w:r w:rsidRPr="002A29D1">
        <w:rPr>
          <w:rFonts w:ascii="Verdana" w:hAnsi="Verdana"/>
          <w:b/>
          <w:color w:val="339966"/>
          <w:sz w:val="16"/>
          <w:szCs w:val="16"/>
          <w:u w:val="single"/>
        </w:rPr>
        <w:t>Verschillende antwoorden</w:t>
      </w:r>
      <w:r>
        <w:rPr>
          <w:rFonts w:ascii="Verdana" w:hAnsi="Verdana"/>
          <w:b/>
          <w:color w:val="339966"/>
          <w:sz w:val="16"/>
          <w:szCs w:val="16"/>
          <w:u w:val="single"/>
        </w:rPr>
        <w:t xml:space="preserve"> mogelijk</w:t>
      </w:r>
    </w:p>
    <w:p w:rsidR="00115A5F" w:rsidRPr="002A29D1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2A29D1" w:rsidRDefault="00115A5F" w:rsidP="00115A5F">
      <w:pPr>
        <w:rPr>
          <w:rFonts w:ascii="Verdana" w:hAnsi="Verdana"/>
          <w:b/>
          <w:sz w:val="16"/>
          <w:szCs w:val="16"/>
        </w:rPr>
      </w:pPr>
      <w:r w:rsidRPr="002A29D1">
        <w:rPr>
          <w:rFonts w:ascii="Verdana" w:hAnsi="Verdana"/>
          <w:b/>
          <w:sz w:val="16"/>
          <w:szCs w:val="16"/>
        </w:rPr>
        <w:t>Evolutie van het dossier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</w:p>
    <w:p w:rsidR="00115A5F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Gewone vraag naar inlichtingen - </w:t>
      </w:r>
      <w:proofErr w:type="gramStart"/>
      <w:r>
        <w:rPr>
          <w:rFonts w:ascii="Verdana" w:hAnsi="Verdana"/>
          <w:sz w:val="16"/>
          <w:szCs w:val="16"/>
        </w:rPr>
        <w:t>preventie ?</w:t>
      </w:r>
      <w:proofErr w:type="gram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Bestaan van een voorafgaande </w:t>
      </w:r>
      <w:r>
        <w:rPr>
          <w:rFonts w:ascii="Verdana" w:hAnsi="Verdana"/>
          <w:sz w:val="16"/>
          <w:szCs w:val="16"/>
        </w:rPr>
        <w:t>schuld</w:t>
      </w:r>
      <w:r w:rsidRPr="00FB1EF4">
        <w:rPr>
          <w:rFonts w:ascii="Verdana" w:hAnsi="Verdana"/>
          <w:sz w:val="16"/>
          <w:szCs w:val="16"/>
        </w:rPr>
        <w:t xml:space="preserve">bemiddeling </w:t>
      </w:r>
      <w:r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 xml:space="preserve"> 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Aanvrager wordt ook door andere diensten gevolgd, </w:t>
      </w:r>
      <w:proofErr w:type="spellStart"/>
      <w:r>
        <w:rPr>
          <w:rFonts w:ascii="Verdana" w:hAnsi="Verdana"/>
          <w:sz w:val="16"/>
          <w:szCs w:val="16"/>
        </w:rPr>
        <w:t>specifieer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Persoon die </w:t>
      </w:r>
      <w:r>
        <w:rPr>
          <w:rFonts w:ascii="Verdana" w:hAnsi="Verdana"/>
          <w:sz w:val="16"/>
          <w:szCs w:val="16"/>
        </w:rPr>
        <w:t xml:space="preserve">volgens u </w:t>
      </w:r>
      <w:r w:rsidRPr="00FB1EF4">
        <w:rPr>
          <w:rFonts w:ascii="Verdana" w:hAnsi="Verdana"/>
          <w:sz w:val="16"/>
          <w:szCs w:val="16"/>
        </w:rPr>
        <w:t xml:space="preserve">momenteel in situatie van insolventie </w:t>
      </w:r>
      <w:r>
        <w:rPr>
          <w:rFonts w:ascii="Verdana" w:hAnsi="Verdana"/>
          <w:sz w:val="16"/>
          <w:szCs w:val="16"/>
        </w:rPr>
        <w:t>zit</w:t>
      </w:r>
      <w:r w:rsidRPr="00FB1EF4">
        <w:rPr>
          <w:rFonts w:ascii="Verdana" w:hAnsi="Verdana"/>
          <w:sz w:val="16"/>
          <w:szCs w:val="16"/>
        </w:rPr>
        <w:t xml:space="preserve"> 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>Budgetbegeleiding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>Rekening met medebeheer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Betalingsplan in voorbereiding 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Betalingsplan </w:t>
      </w:r>
      <w:r>
        <w:rPr>
          <w:rFonts w:ascii="Verdana" w:hAnsi="Verdana"/>
          <w:sz w:val="16"/>
          <w:szCs w:val="16"/>
        </w:rPr>
        <w:t>is uitgewerkt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 xml:space="preserve">Ja/nee 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Overeenkomst ondertekend 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>Procedure aangevraagd om on</w:t>
      </w:r>
      <w:r>
        <w:rPr>
          <w:rFonts w:ascii="Verdana" w:hAnsi="Verdana"/>
          <w:sz w:val="16"/>
          <w:szCs w:val="16"/>
        </w:rPr>
        <w:t xml:space="preserve">beperkt uitstel van belastingen te </w:t>
      </w:r>
      <w:proofErr w:type="gramStart"/>
      <w:r>
        <w:rPr>
          <w:rFonts w:ascii="Verdana" w:hAnsi="Verdana"/>
          <w:sz w:val="16"/>
          <w:szCs w:val="16"/>
        </w:rPr>
        <w:t>bekomen</w:t>
      </w:r>
      <w:proofErr w:type="gramEnd"/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>Verzoekschrift tot collectieve schuldenregeling in voorbereiding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 w:rsidRPr="00FB1EF4">
        <w:rPr>
          <w:rFonts w:ascii="Verdana" w:hAnsi="Verdana"/>
          <w:sz w:val="16"/>
          <w:szCs w:val="16"/>
        </w:rPr>
        <w:t xml:space="preserve">Verzoekschrift tot collectieve schuldenregeling neergelegd op de griffie </w:t>
      </w:r>
      <w:proofErr w:type="gramStart"/>
      <w:r w:rsidRPr="00FB1EF4">
        <w:rPr>
          <w:rFonts w:ascii="Verdana" w:hAnsi="Verdana"/>
          <w:sz w:val="16"/>
          <w:szCs w:val="16"/>
        </w:rPr>
        <w:t xml:space="preserve">op  </w:t>
      </w:r>
      <w:proofErr w:type="gramEnd"/>
      <w:r w:rsidRPr="00FB1EF4">
        <w:rPr>
          <w:rFonts w:ascii="Verdana" w:hAnsi="Verdana"/>
          <w:sz w:val="16"/>
          <w:szCs w:val="16"/>
        </w:rPr>
        <w:tab/>
      </w:r>
      <w:proofErr w:type="spellStart"/>
      <w:r w:rsidRPr="00FB1EF4">
        <w:rPr>
          <w:rFonts w:ascii="Verdana" w:hAnsi="Verdana"/>
          <w:sz w:val="16"/>
          <w:szCs w:val="16"/>
        </w:rPr>
        <w:t>dd</w:t>
      </w:r>
      <w:proofErr w:type="spellEnd"/>
      <w:r w:rsidRPr="00FB1EF4">
        <w:rPr>
          <w:rFonts w:ascii="Verdana" w:hAnsi="Verdana"/>
          <w:sz w:val="16"/>
          <w:szCs w:val="16"/>
        </w:rPr>
        <w:t>/mm/</w:t>
      </w:r>
      <w:proofErr w:type="spellStart"/>
      <w:r w:rsidRPr="00FB1EF4">
        <w:rPr>
          <w:rFonts w:ascii="Verdana" w:hAnsi="Verdana"/>
          <w:sz w:val="16"/>
          <w:szCs w:val="16"/>
        </w:rPr>
        <w:t>jjjj</w:t>
      </w:r>
      <w:proofErr w:type="spellEnd"/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proofErr w:type="spellStart"/>
      <w:r w:rsidRPr="00FB1EF4">
        <w:rPr>
          <w:rFonts w:ascii="Verdana" w:hAnsi="Verdana"/>
          <w:sz w:val="16"/>
          <w:szCs w:val="16"/>
        </w:rPr>
        <w:t>Toelaatbaarheidsverklaring</w:t>
      </w:r>
      <w:proofErr w:type="spellEnd"/>
      <w:r w:rsidRPr="00FB1EF4">
        <w:rPr>
          <w:rFonts w:ascii="Verdana" w:hAnsi="Verdana"/>
          <w:sz w:val="16"/>
          <w:szCs w:val="16"/>
        </w:rPr>
        <w:t xml:space="preserve"> op …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proofErr w:type="spellStart"/>
      <w:r w:rsidRPr="00FB1EF4">
        <w:rPr>
          <w:rFonts w:ascii="Verdana" w:hAnsi="Verdana"/>
          <w:sz w:val="16"/>
          <w:szCs w:val="16"/>
        </w:rPr>
        <w:t>dd</w:t>
      </w:r>
      <w:proofErr w:type="spellEnd"/>
      <w:r w:rsidRPr="00FB1EF4">
        <w:rPr>
          <w:rFonts w:ascii="Verdana" w:hAnsi="Verdana"/>
          <w:sz w:val="16"/>
          <w:szCs w:val="16"/>
        </w:rPr>
        <w:t>/mm/</w:t>
      </w:r>
      <w:proofErr w:type="spellStart"/>
      <w:r w:rsidRPr="00FB1EF4">
        <w:rPr>
          <w:rFonts w:ascii="Verdana" w:hAnsi="Verdana"/>
          <w:sz w:val="16"/>
          <w:szCs w:val="16"/>
        </w:rPr>
        <w:t>jjjj</w:t>
      </w:r>
      <w:proofErr w:type="spellEnd"/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Heeft een beheerder van goederen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 xml:space="preserve"> 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Steun van Energiefonds aangevraagd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Medische </w:t>
      </w:r>
      <w:proofErr w:type="gramStart"/>
      <w:r>
        <w:rPr>
          <w:rFonts w:ascii="Verdana" w:hAnsi="Verdana"/>
          <w:sz w:val="16"/>
          <w:szCs w:val="16"/>
        </w:rPr>
        <w:t>kaart ?</w:t>
      </w:r>
      <w:proofErr w:type="gram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Ja/nee</w:t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Steun aan</w:t>
      </w:r>
      <w:r w:rsidRPr="00FB1EF4">
        <w:rPr>
          <w:rFonts w:ascii="Verdana" w:hAnsi="Verdana"/>
          <w:sz w:val="16"/>
          <w:szCs w:val="16"/>
        </w:rPr>
        <w:t xml:space="preserve"> persoon in collectieve schuldenregeling</w:t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</w:r>
      <w:r w:rsidRPr="00FB1EF4">
        <w:rPr>
          <w:rFonts w:ascii="Verdana" w:hAnsi="Verdana"/>
          <w:sz w:val="16"/>
          <w:szCs w:val="16"/>
        </w:rPr>
        <w:tab/>
        <w:t>Ja/nee</w:t>
      </w:r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Andere, </w:t>
      </w:r>
      <w:proofErr w:type="spellStart"/>
      <w:r>
        <w:rPr>
          <w:rFonts w:ascii="Verdana" w:hAnsi="Verdana"/>
          <w:sz w:val="16"/>
          <w:szCs w:val="16"/>
        </w:rPr>
        <w:t>specifieer</w:t>
      </w:r>
      <w:proofErr w:type="spellEnd"/>
    </w:p>
    <w:p w:rsidR="00115A5F" w:rsidRPr="00FB1EF4" w:rsidRDefault="00115A5F" w:rsidP="00115A5F">
      <w:pPr>
        <w:rPr>
          <w:rFonts w:ascii="Verdana" w:hAnsi="Verdana"/>
          <w:sz w:val="16"/>
          <w:szCs w:val="16"/>
        </w:rPr>
      </w:pPr>
    </w:p>
    <w:p w:rsidR="00115A5F" w:rsidRDefault="00115A5F" w:rsidP="00115A5F">
      <w:pPr>
        <w:rPr>
          <w:rFonts w:ascii="Verdana" w:hAnsi="Verdana"/>
          <w:b/>
          <w:color w:val="339966"/>
          <w:sz w:val="16"/>
          <w:szCs w:val="16"/>
          <w:u w:val="single"/>
        </w:rPr>
      </w:pPr>
      <w:r w:rsidRPr="008238E9">
        <w:rPr>
          <w:rFonts w:ascii="Verdana" w:hAnsi="Verdana"/>
          <w:b/>
          <w:sz w:val="16"/>
          <w:szCs w:val="16"/>
        </w:rPr>
        <w:t xml:space="preserve">Heeft de persoon de schuldbemiddeling </w:t>
      </w:r>
      <w:proofErr w:type="gramStart"/>
      <w:r w:rsidRPr="008238E9">
        <w:rPr>
          <w:rFonts w:ascii="Verdana" w:hAnsi="Verdana"/>
          <w:b/>
          <w:sz w:val="16"/>
          <w:szCs w:val="16"/>
        </w:rPr>
        <w:t>stopgezet</w:t>
      </w:r>
      <w:r>
        <w:rPr>
          <w:rFonts w:ascii="Verdana" w:hAnsi="Verdana"/>
          <w:b/>
          <w:sz w:val="16"/>
          <w:szCs w:val="16"/>
        </w:rPr>
        <w:t xml:space="preserve"> ?</w:t>
      </w:r>
      <w:proofErr w:type="gramEnd"/>
      <w:r w:rsidRPr="008238E9">
        <w:rPr>
          <w:rFonts w:ascii="Verdana" w:hAnsi="Verdana"/>
          <w:b/>
          <w:sz w:val="16"/>
          <w:szCs w:val="16"/>
        </w:rPr>
        <w:tab/>
      </w:r>
      <w:r w:rsidRPr="008238E9">
        <w:rPr>
          <w:rFonts w:ascii="Verdana" w:hAnsi="Verdana"/>
          <w:b/>
          <w:sz w:val="16"/>
          <w:szCs w:val="16"/>
        </w:rPr>
        <w:tab/>
      </w:r>
      <w:r w:rsidRPr="008238E9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339966"/>
          <w:sz w:val="16"/>
          <w:szCs w:val="16"/>
          <w:u w:val="single"/>
        </w:rPr>
        <w:t>1 antwoord mogelijk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</w:r>
      <w:r w:rsidRPr="008238E9">
        <w:rPr>
          <w:rFonts w:ascii="Verdana" w:hAnsi="Verdana" w:cs="Courier New"/>
          <w:sz w:val="16"/>
          <w:szCs w:val="16"/>
        </w:rPr>
        <w:t>Nee,</w:t>
      </w:r>
      <w:r>
        <w:rPr>
          <w:rFonts w:ascii="Courier New" w:hAnsi="Courier New" w:cs="Courier New"/>
          <w:b/>
        </w:rPr>
        <w:t xml:space="preserve"> </w:t>
      </w:r>
      <w:r w:rsidRPr="008238E9">
        <w:rPr>
          <w:rFonts w:ascii="Verdana" w:hAnsi="Verdana" w:cs="Courier New"/>
          <w:sz w:val="16"/>
          <w:szCs w:val="16"/>
        </w:rPr>
        <w:t>de schuldbemiddeling gaat verder</w:t>
      </w:r>
    </w:p>
    <w:p w:rsidR="00115A5F" w:rsidRDefault="00115A5F" w:rsidP="00115A5F">
      <w:pPr>
        <w:ind w:left="1064"/>
        <w:rPr>
          <w:b/>
        </w:rPr>
      </w:pPr>
      <w:r>
        <w:rPr>
          <w:b/>
        </w:rPr>
        <w:t>○</w:t>
      </w:r>
      <w:r>
        <w:rPr>
          <w:b/>
        </w:rPr>
        <w:tab/>
      </w:r>
      <w:r w:rsidRPr="008238E9">
        <w:rPr>
          <w:rFonts w:ascii="Verdana" w:hAnsi="Verdana"/>
          <w:sz w:val="16"/>
          <w:szCs w:val="16"/>
        </w:rPr>
        <w:t xml:space="preserve">Ja, op eigen initiatief van de </w:t>
      </w:r>
      <w:r>
        <w:rPr>
          <w:rFonts w:ascii="Verdana" w:hAnsi="Verdana"/>
          <w:sz w:val="16"/>
          <w:szCs w:val="16"/>
        </w:rPr>
        <w:t>aanvrager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</w:r>
      <w:r>
        <w:rPr>
          <w:rFonts w:ascii="Verdana" w:hAnsi="Verdana" w:cs="Courier New"/>
          <w:sz w:val="16"/>
          <w:szCs w:val="16"/>
        </w:rPr>
        <w:t xml:space="preserve">Ja, op initiatief van de </w:t>
      </w:r>
      <w:proofErr w:type="spellStart"/>
      <w:r>
        <w:rPr>
          <w:rFonts w:ascii="Verdana" w:hAnsi="Verdana" w:cs="Courier New"/>
          <w:sz w:val="16"/>
          <w:szCs w:val="16"/>
        </w:rPr>
        <w:t>schuldbemiddelingsdienst</w:t>
      </w:r>
      <w:proofErr w:type="spellEnd"/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  <w:t>(</w:t>
      </w:r>
      <w:r>
        <w:rPr>
          <w:rFonts w:ascii="Verdana" w:hAnsi="Verdana" w:cs="Courier New"/>
          <w:sz w:val="16"/>
          <w:szCs w:val="16"/>
        </w:rPr>
        <w:t>Ja, op initiatief van de schuldeiser)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</w:r>
      <w:r>
        <w:rPr>
          <w:rFonts w:ascii="Verdana" w:hAnsi="Verdana" w:cs="Courier New"/>
          <w:sz w:val="16"/>
          <w:szCs w:val="16"/>
        </w:rPr>
        <w:t>Ja, afsluiting plan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</w:r>
      <w:r>
        <w:rPr>
          <w:rFonts w:ascii="Verdana" w:hAnsi="Verdana" w:cs="Courier New"/>
          <w:sz w:val="16"/>
          <w:szCs w:val="16"/>
        </w:rPr>
        <w:t>Ja, aanvrager is overleden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  <w:r w:rsidRPr="008238E9">
        <w:rPr>
          <w:rFonts w:ascii="Courier New" w:hAnsi="Courier New" w:cs="Courier New"/>
          <w:b/>
        </w:rPr>
        <w:t>○</w:t>
      </w:r>
      <w:r>
        <w:rPr>
          <w:rFonts w:ascii="Courier New" w:hAnsi="Courier New" w:cs="Courier New"/>
          <w:b/>
        </w:rPr>
        <w:tab/>
      </w:r>
      <w:r>
        <w:rPr>
          <w:rFonts w:ascii="Verdana" w:hAnsi="Verdana" w:cs="Courier New"/>
          <w:sz w:val="16"/>
          <w:szCs w:val="16"/>
        </w:rPr>
        <w:t>Geen antwoord</w:t>
      </w:r>
    </w:p>
    <w:p w:rsidR="00115A5F" w:rsidRDefault="00115A5F" w:rsidP="00115A5F">
      <w:pPr>
        <w:ind w:left="1064"/>
        <w:rPr>
          <w:rFonts w:ascii="Verdana" w:hAnsi="Verdana" w:cs="Courier New"/>
          <w:sz w:val="16"/>
          <w:szCs w:val="16"/>
        </w:rPr>
      </w:pPr>
    </w:p>
    <w:p w:rsidR="00115A5F" w:rsidRPr="00F96E0B" w:rsidRDefault="00115A5F" w:rsidP="00115A5F">
      <w:pPr>
        <w:rPr>
          <w:rFonts w:ascii="Verdana" w:hAnsi="Verdana"/>
          <w:b/>
          <w:color w:val="339966"/>
          <w:sz w:val="16"/>
          <w:szCs w:val="16"/>
          <w:u w:val="single"/>
        </w:rPr>
      </w:pPr>
    </w:p>
    <w:p w:rsidR="00115A5F" w:rsidRPr="00D462F8" w:rsidRDefault="00115A5F" w:rsidP="00115A5F">
      <w:pPr>
        <w:rPr>
          <w:rFonts w:ascii="Verdana" w:hAnsi="Verdana"/>
          <w:b/>
          <w:sz w:val="20"/>
          <w:szCs w:val="20"/>
        </w:rPr>
      </w:pPr>
    </w:p>
    <w:p w:rsidR="00115A5F" w:rsidRDefault="00115A5F" w:rsidP="0011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Socio</w:t>
      </w:r>
      <w:r w:rsidRPr="007F3D7B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demograf</w:t>
      </w:r>
      <w:r w:rsidRPr="007F3D7B">
        <w:rPr>
          <w:rFonts w:ascii="Verdana" w:hAnsi="Verdana"/>
          <w:b/>
          <w:sz w:val="20"/>
          <w:szCs w:val="20"/>
        </w:rPr>
        <w:t>ische</w:t>
      </w:r>
      <w:proofErr w:type="spellEnd"/>
      <w:r w:rsidRPr="007F3D7B">
        <w:rPr>
          <w:rFonts w:ascii="Verdana" w:hAnsi="Verdana"/>
          <w:b/>
          <w:sz w:val="20"/>
          <w:szCs w:val="20"/>
        </w:rPr>
        <w:t xml:space="preserve"> gegevens</w:t>
      </w:r>
      <w:r>
        <w:rPr>
          <w:rFonts w:ascii="Verdana" w:hAnsi="Verdana"/>
          <w:b/>
          <w:sz w:val="20"/>
          <w:szCs w:val="20"/>
        </w:rPr>
        <w:t xml:space="preserve"> (bij het begin van de schuldbemiddeling)</w:t>
      </w:r>
      <w:r w:rsidRPr="007F3D7B">
        <w:rPr>
          <w:rFonts w:ascii="Verdana" w:hAnsi="Verdana"/>
          <w:b/>
          <w:sz w:val="20"/>
          <w:szCs w:val="20"/>
        </w:rPr>
        <w:t xml:space="preserve"> </w:t>
      </w:r>
    </w:p>
    <w:p w:rsidR="00115A5F" w:rsidRPr="00E43834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3C1DF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* Officieel adres </w:t>
      </w:r>
      <w:r w:rsidRPr="00784100">
        <w:rPr>
          <w:rFonts w:ascii="Verdana" w:hAnsi="Verdana"/>
          <w:b/>
          <w:sz w:val="16"/>
          <w:szCs w:val="16"/>
        </w:rPr>
        <w:t xml:space="preserve"> van het huishouden </w:t>
      </w:r>
      <w:r w:rsidRPr="00784100">
        <w:rPr>
          <w:rFonts w:ascii="Verdana" w:hAnsi="Verdana"/>
          <w:i/>
          <w:sz w:val="16"/>
          <w:szCs w:val="16"/>
        </w:rPr>
        <w:t xml:space="preserve">(postcode)  </w:t>
      </w:r>
      <w:proofErr w:type="gramStart"/>
      <w:r w:rsidRPr="00784100">
        <w:rPr>
          <w:rFonts w:ascii="Verdana" w:hAnsi="Verdana"/>
          <w:i/>
          <w:sz w:val="16"/>
          <w:szCs w:val="16"/>
        </w:rPr>
        <w:tab/>
      </w:r>
      <w:r w:rsidRPr="003C1DFF">
        <w:rPr>
          <w:rFonts w:ascii="Verdana" w:hAnsi="Verdana"/>
          <w:b/>
          <w:sz w:val="16"/>
          <w:szCs w:val="16"/>
        </w:rPr>
        <w:tab/>
      </w:r>
      <w:r w:rsidRPr="003C1D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</w:t>
      </w:r>
      <w:proofErr w:type="gram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 w:rsidRPr="003C1DFF">
        <w:rPr>
          <w:rFonts w:ascii="Verdana" w:hAnsi="Verdana" w:cs="Verdana"/>
          <w:b/>
          <w:sz w:val="16"/>
          <w:szCs w:val="16"/>
        </w:rPr>
        <w:t xml:space="preserve"> 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0D24F5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3C1DFF">
        <w:rPr>
          <w:rFonts w:ascii="Verdana" w:hAnsi="Verdana"/>
          <w:b/>
          <w:sz w:val="16"/>
          <w:szCs w:val="16"/>
        </w:rPr>
        <w:t>Straat</w:t>
      </w:r>
      <w:r>
        <w:rPr>
          <w:rFonts w:ascii="Verdana" w:hAnsi="Verdana"/>
          <w:b/>
          <w:sz w:val="16"/>
          <w:szCs w:val="16"/>
        </w:rPr>
        <w:t xml:space="preserve"> officieel adres</w:t>
      </w:r>
      <w:r w:rsidRPr="000D24F5">
        <w:rPr>
          <w:rFonts w:ascii="Verdana" w:hAnsi="Verdana"/>
          <w:b/>
          <w:sz w:val="16"/>
          <w:szCs w:val="16"/>
        </w:rPr>
        <w:tab/>
      </w:r>
      <w:r w:rsidRPr="003C1DFF">
        <w:rPr>
          <w:rFonts w:ascii="Verdana" w:hAnsi="Verdana"/>
          <w:b/>
          <w:sz w:val="16"/>
          <w:szCs w:val="16"/>
        </w:rPr>
        <w:tab/>
        <w:t xml:space="preserve"> </w:t>
      </w:r>
      <w:proofErr w:type="gramStart"/>
      <w:r w:rsidRPr="003C1DFF">
        <w:rPr>
          <w:rFonts w:ascii="Verdana" w:hAnsi="Verdana"/>
          <w:b/>
          <w:sz w:val="16"/>
          <w:szCs w:val="16"/>
        </w:rPr>
        <w:tab/>
      </w:r>
      <w:r w:rsidRPr="003C1DFF">
        <w:rPr>
          <w:rFonts w:ascii="Verdana" w:hAnsi="Verdana"/>
          <w:b/>
          <w:sz w:val="16"/>
          <w:szCs w:val="16"/>
        </w:rPr>
        <w:tab/>
        <w:t xml:space="preserve">            </w:t>
      </w:r>
      <w:proofErr w:type="gramEnd"/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3C1DFF">
        <w:rPr>
          <w:rFonts w:ascii="Verdana" w:hAnsi="Verdana"/>
          <w:b/>
          <w:sz w:val="16"/>
          <w:szCs w:val="16"/>
        </w:rPr>
        <w:t xml:space="preserve"> </w:t>
      </w:r>
      <w:r w:rsidRPr="000D24F5">
        <w:rPr>
          <w:rFonts w:ascii="Verdana" w:hAnsi="Verdana"/>
          <w:b/>
          <w:sz w:val="16"/>
          <w:szCs w:val="16"/>
        </w:rPr>
        <w:t>……………</w:t>
      </w:r>
    </w:p>
    <w:p w:rsidR="00115A5F" w:rsidRDefault="00115A5F" w:rsidP="00115A5F">
      <w:pPr>
        <w:rPr>
          <w:rFonts w:ascii="Verdana" w:hAnsi="Verdana"/>
          <w:i/>
          <w:sz w:val="16"/>
          <w:szCs w:val="16"/>
        </w:rPr>
      </w:pPr>
      <w:r w:rsidRPr="00784100">
        <w:rPr>
          <w:rFonts w:ascii="Verdana" w:hAnsi="Verdana"/>
          <w:i/>
          <w:sz w:val="16"/>
          <w:szCs w:val="16"/>
        </w:rPr>
        <w:t>(aparte velden voorzien voor straatnaam en huisnummer)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  <w:r w:rsidRPr="00BE2956">
        <w:rPr>
          <w:rFonts w:ascii="Verdana" w:hAnsi="Verdana"/>
          <w:b/>
          <w:sz w:val="16"/>
          <w:szCs w:val="16"/>
        </w:rPr>
        <w:t xml:space="preserve">+N°, postbus, </w:t>
      </w:r>
      <w:proofErr w:type="spellStart"/>
      <w:r w:rsidRPr="00BE2956">
        <w:rPr>
          <w:rFonts w:ascii="Verdana" w:hAnsi="Verdana"/>
          <w:b/>
          <w:sz w:val="16"/>
          <w:szCs w:val="16"/>
        </w:rPr>
        <w:t>telefoon-en</w:t>
      </w:r>
      <w:proofErr w:type="spellEnd"/>
      <w:r w:rsidRPr="00BE2956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BE2956">
        <w:rPr>
          <w:rFonts w:ascii="Verdana" w:hAnsi="Verdana"/>
          <w:b/>
          <w:sz w:val="16"/>
          <w:szCs w:val="16"/>
        </w:rPr>
        <w:t>gsmnummer</w:t>
      </w:r>
      <w:proofErr w:type="spellEnd"/>
      <w:r w:rsidRPr="00BE2956">
        <w:rPr>
          <w:rFonts w:ascii="Verdana" w:hAnsi="Verdana"/>
          <w:b/>
          <w:sz w:val="16"/>
          <w:szCs w:val="16"/>
        </w:rPr>
        <w:t xml:space="preserve"> in het beheersprogramma</w:t>
      </w:r>
    </w:p>
    <w:p w:rsidR="00B46ED0" w:rsidRPr="00BE2956" w:rsidRDefault="00B46ED0" w:rsidP="00115A5F">
      <w:pPr>
        <w:rPr>
          <w:rFonts w:ascii="Verdana" w:hAnsi="Verdana"/>
          <w:b/>
          <w:sz w:val="16"/>
          <w:szCs w:val="16"/>
        </w:rPr>
      </w:pPr>
    </w:p>
    <w:p w:rsidR="00B46ED0" w:rsidRPr="0063185C" w:rsidRDefault="00B46ED0" w:rsidP="00B46ED0">
      <w:pPr>
        <w:numPr>
          <w:ilvl w:val="0"/>
          <w:numId w:val="23"/>
        </w:numPr>
        <w:rPr>
          <w:rFonts w:ascii="Verdana" w:hAnsi="Verdana"/>
          <w:b/>
          <w:sz w:val="16"/>
          <w:szCs w:val="16"/>
          <w:highlight w:val="yellow"/>
          <w:lang w:val="fr-FR"/>
        </w:rPr>
      </w:pPr>
      <w:r>
        <w:rPr>
          <w:rFonts w:ascii="Verdana" w:hAnsi="Verdana"/>
          <w:b/>
          <w:sz w:val="16"/>
          <w:szCs w:val="16"/>
          <w:highlight w:val="yellow"/>
          <w:lang w:val="fr-FR"/>
        </w:rPr>
        <w:t>T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ant que l’organisation du transfert des données et du traitement des données n’est pas approuvée par l’ensemble des membres du comité de pilotage défini point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>g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>. de l’article 11 de la convention tripartite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>, c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ette donnée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 xml:space="preserve">ne 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sera pas communiquée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>ou sera communiquée d’une manière à assurer l’anonymisation.</w:t>
      </w:r>
    </w:p>
    <w:p w:rsidR="00B46ED0" w:rsidRPr="00B46ED0" w:rsidRDefault="00B46ED0" w:rsidP="00B46ED0">
      <w:pPr>
        <w:rPr>
          <w:rFonts w:ascii="Verdana" w:hAnsi="Verdana"/>
          <w:b/>
          <w:color w:val="339966"/>
          <w:sz w:val="16"/>
          <w:szCs w:val="16"/>
          <w:u w:val="single"/>
          <w:lang w:val="fr-FR"/>
        </w:rPr>
      </w:pPr>
    </w:p>
    <w:p w:rsidR="00115A5F" w:rsidRPr="00B46ED0" w:rsidRDefault="00115A5F" w:rsidP="00115A5F">
      <w:pPr>
        <w:numPr>
          <w:ilvl w:val="0"/>
          <w:numId w:val="13"/>
        </w:numPr>
        <w:rPr>
          <w:rFonts w:ascii="Verdana" w:hAnsi="Verdana"/>
          <w:b/>
          <w:color w:val="339966"/>
          <w:sz w:val="16"/>
          <w:szCs w:val="16"/>
          <w:highlight w:val="yellow"/>
          <w:u w:val="single"/>
        </w:rPr>
      </w:pPr>
      <w:r w:rsidRPr="00B46ED0">
        <w:rPr>
          <w:rFonts w:ascii="Verdana" w:hAnsi="Verdana"/>
          <w:b/>
          <w:sz w:val="16"/>
          <w:szCs w:val="16"/>
          <w:highlight w:val="yellow"/>
        </w:rPr>
        <w:t>Verwantschap tot 1ste verzoeker</w:t>
      </w:r>
      <w:r w:rsidRPr="00B46ED0">
        <w:rPr>
          <w:rFonts w:ascii="Verdana" w:hAnsi="Verdana"/>
          <w:b/>
          <w:sz w:val="16"/>
          <w:szCs w:val="16"/>
          <w:highlight w:val="yellow"/>
        </w:rPr>
        <w:tab/>
      </w:r>
      <w:r w:rsidRPr="00B46ED0">
        <w:rPr>
          <w:rFonts w:ascii="Verdana" w:hAnsi="Verdana"/>
          <w:b/>
          <w:sz w:val="16"/>
          <w:szCs w:val="16"/>
          <w:highlight w:val="yellow"/>
        </w:rPr>
        <w:tab/>
      </w:r>
      <w:r w:rsidRPr="00B46ED0">
        <w:rPr>
          <w:rFonts w:ascii="Verdana" w:hAnsi="Verdana"/>
          <w:b/>
          <w:sz w:val="16"/>
          <w:szCs w:val="16"/>
          <w:highlight w:val="yellow"/>
        </w:rPr>
        <w:tab/>
      </w:r>
      <w:r w:rsidRPr="00B46ED0">
        <w:rPr>
          <w:rFonts w:ascii="Verdana" w:hAnsi="Verdana"/>
          <w:b/>
          <w:sz w:val="16"/>
          <w:szCs w:val="16"/>
          <w:highlight w:val="yellow"/>
        </w:rPr>
        <w:tab/>
      </w:r>
      <w:r w:rsidRPr="00B46ED0">
        <w:rPr>
          <w:rFonts w:ascii="Verdana" w:hAnsi="Verdana"/>
          <w:b/>
          <w:sz w:val="16"/>
          <w:szCs w:val="16"/>
          <w:highlight w:val="yellow"/>
        </w:rPr>
        <w:tab/>
      </w:r>
      <w:r w:rsidRPr="00B46ED0">
        <w:rPr>
          <w:rFonts w:ascii="Verdana" w:hAnsi="Verdana"/>
          <w:b/>
          <w:color w:val="339966"/>
          <w:sz w:val="16"/>
          <w:szCs w:val="16"/>
          <w:highlight w:val="yellow"/>
          <w:u w:val="single"/>
        </w:rPr>
        <w:t>1 antwoord mogelijk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gehuwd met 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samenwonend met 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inwonend kind van 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inwonende (groot)ouder van 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 xml:space="preserve">andere bloedverwantschap met aanvrager (familieleden) 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geen verwantschap (vrienden, kennissen) met aanvrager</w:t>
      </w:r>
    </w:p>
    <w:p w:rsidR="00115A5F" w:rsidRPr="00B46ED0" w:rsidRDefault="00115A5F" w:rsidP="00115A5F">
      <w:pPr>
        <w:numPr>
          <w:ilvl w:val="0"/>
          <w:numId w:val="5"/>
        </w:numPr>
        <w:rPr>
          <w:rFonts w:ascii="Verdana" w:hAnsi="Verdana"/>
          <w:sz w:val="16"/>
          <w:szCs w:val="16"/>
          <w:highlight w:val="yellow"/>
        </w:rPr>
      </w:pPr>
      <w:r w:rsidRPr="00B46ED0">
        <w:rPr>
          <w:rFonts w:ascii="Verdana" w:hAnsi="Verdana"/>
          <w:sz w:val="16"/>
          <w:szCs w:val="16"/>
          <w:highlight w:val="yellow"/>
        </w:rPr>
        <w:t>andere</w:t>
      </w:r>
    </w:p>
    <w:p w:rsidR="00115A5F" w:rsidRDefault="00115A5F" w:rsidP="00115A5F">
      <w:pPr>
        <w:ind w:left="705"/>
        <w:rPr>
          <w:rFonts w:ascii="Verdana" w:hAnsi="Verdana"/>
          <w:sz w:val="16"/>
          <w:szCs w:val="16"/>
        </w:rPr>
      </w:pPr>
      <w:r w:rsidRPr="00B46ED0">
        <w:rPr>
          <w:rFonts w:ascii="Verdana" w:hAnsi="Verdana"/>
          <w:sz w:val="16"/>
          <w:szCs w:val="16"/>
          <w:highlight w:val="yellow"/>
        </w:rPr>
        <w:t xml:space="preserve">99.  </w:t>
      </w:r>
      <w:proofErr w:type="gramStart"/>
      <w:r w:rsidRPr="00B46ED0">
        <w:rPr>
          <w:rFonts w:ascii="Verdana" w:hAnsi="Verdana"/>
          <w:sz w:val="16"/>
          <w:szCs w:val="16"/>
          <w:highlight w:val="yellow"/>
        </w:rPr>
        <w:t>geen</w:t>
      </w:r>
      <w:proofErr w:type="gramEnd"/>
      <w:r w:rsidRPr="00B46ED0">
        <w:rPr>
          <w:rFonts w:ascii="Verdana" w:hAnsi="Verdana"/>
          <w:sz w:val="16"/>
          <w:szCs w:val="16"/>
          <w:highlight w:val="yellow"/>
        </w:rPr>
        <w:t xml:space="preserve"> antwoord</w:t>
      </w:r>
    </w:p>
    <w:p w:rsidR="00115A5F" w:rsidRDefault="00115A5F" w:rsidP="00115A5F">
      <w:pPr>
        <w:ind w:left="705"/>
        <w:rPr>
          <w:rFonts w:ascii="Verdana" w:hAnsi="Verdana"/>
          <w:sz w:val="16"/>
          <w:szCs w:val="16"/>
        </w:rPr>
      </w:pPr>
    </w:p>
    <w:p w:rsidR="00B46ED0" w:rsidRPr="001327C4" w:rsidRDefault="00B46ED0" w:rsidP="00B46ED0">
      <w:pPr>
        <w:jc w:val="right"/>
        <w:rPr>
          <w:i/>
          <w:color w:val="0000FF"/>
          <w:sz w:val="22"/>
          <w:szCs w:val="22"/>
        </w:rPr>
      </w:pPr>
    </w:p>
    <w:p w:rsidR="00B46ED0" w:rsidRPr="00B46ED0" w:rsidRDefault="00B46ED0" w:rsidP="00B46ED0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B46ED0">
        <w:rPr>
          <w:rFonts w:ascii="Verdana" w:hAnsi="Verdana"/>
          <w:b/>
          <w:sz w:val="16"/>
          <w:szCs w:val="16"/>
          <w:highlight w:val="yellow"/>
        </w:rPr>
        <w:t xml:space="preserve">Type de </w:t>
      </w:r>
      <w:proofErr w:type="spellStart"/>
      <w:r w:rsidRPr="00B46ED0">
        <w:rPr>
          <w:rFonts w:ascii="Verdana" w:hAnsi="Verdana"/>
          <w:b/>
          <w:sz w:val="16"/>
          <w:szCs w:val="16"/>
          <w:highlight w:val="yellow"/>
        </w:rPr>
        <w:t>ménage</w:t>
      </w:r>
      <w:proofErr w:type="spellEnd"/>
    </w:p>
    <w:p w:rsidR="00B46ED0" w:rsidRPr="00B46ED0" w:rsidRDefault="00B46ED0" w:rsidP="00B46ED0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B46ED0">
        <w:rPr>
          <w:rFonts w:ascii="Verdana" w:hAnsi="Verdana"/>
          <w:b/>
          <w:sz w:val="16"/>
          <w:szCs w:val="16"/>
        </w:rPr>
        <w:t>Aantal inwonende personen</w:t>
      </w:r>
    </w:p>
    <w:p w:rsidR="00B46ED0" w:rsidRPr="00B46ED0" w:rsidRDefault="00B46ED0" w:rsidP="00B46ED0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B46ED0">
        <w:rPr>
          <w:rFonts w:ascii="Verdana" w:hAnsi="Verdana"/>
          <w:b/>
          <w:sz w:val="16"/>
          <w:szCs w:val="16"/>
        </w:rPr>
        <w:t>Aantal inwonende kinderen</w:t>
      </w:r>
    </w:p>
    <w:p w:rsidR="00B46ED0" w:rsidRDefault="00B46ED0" w:rsidP="00B46ED0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6D6A85">
        <w:rPr>
          <w:rFonts w:ascii="Verdana" w:hAnsi="Verdana"/>
          <w:b/>
          <w:sz w:val="16"/>
          <w:szCs w:val="16"/>
        </w:rPr>
        <w:t xml:space="preserve">Aantal </w:t>
      </w:r>
      <w:r>
        <w:rPr>
          <w:rFonts w:ascii="Verdana" w:hAnsi="Verdana"/>
          <w:b/>
          <w:sz w:val="16"/>
          <w:szCs w:val="16"/>
          <w:u w:val="single"/>
        </w:rPr>
        <w:t xml:space="preserve">niet-inwonende </w:t>
      </w:r>
      <w:r w:rsidRPr="001A2439">
        <w:rPr>
          <w:rFonts w:ascii="Verdana" w:hAnsi="Verdana"/>
          <w:b/>
          <w:sz w:val="16"/>
          <w:szCs w:val="16"/>
        </w:rPr>
        <w:t xml:space="preserve">kinderen </w:t>
      </w:r>
      <w:r>
        <w:rPr>
          <w:rFonts w:ascii="Verdana" w:hAnsi="Verdana"/>
          <w:b/>
          <w:sz w:val="16"/>
          <w:szCs w:val="16"/>
        </w:rPr>
        <w:t>die</w:t>
      </w:r>
      <w:r w:rsidRPr="001A2439">
        <w:rPr>
          <w:rFonts w:ascii="Verdana" w:hAnsi="Verdana"/>
          <w:b/>
          <w:sz w:val="16"/>
          <w:szCs w:val="16"/>
        </w:rPr>
        <w:t xml:space="preserve"> volledig of gedeeltelijk ten laste van de aanvrager</w:t>
      </w:r>
      <w:r>
        <w:rPr>
          <w:rFonts w:ascii="Verdana" w:hAnsi="Verdana"/>
          <w:b/>
          <w:sz w:val="16"/>
          <w:szCs w:val="16"/>
        </w:rPr>
        <w:t xml:space="preserve"> zijn</w:t>
      </w:r>
      <w:r w:rsidRPr="001A2439">
        <w:rPr>
          <w:rFonts w:ascii="Verdana" w:hAnsi="Verdana"/>
          <w:b/>
          <w:sz w:val="16"/>
          <w:szCs w:val="16"/>
        </w:rPr>
        <w:t>?</w:t>
      </w:r>
    </w:p>
    <w:p w:rsidR="00B46ED0" w:rsidRPr="00B46ED0" w:rsidRDefault="00B46ED0" w:rsidP="00B46ED0">
      <w:pPr>
        <w:rPr>
          <w:rFonts w:ascii="Verdana" w:hAnsi="Verdana"/>
          <w:b/>
          <w:sz w:val="16"/>
          <w:szCs w:val="16"/>
        </w:rPr>
      </w:pPr>
    </w:p>
    <w:p w:rsidR="00115A5F" w:rsidRPr="00305471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F75967">
        <w:rPr>
          <w:rFonts w:ascii="Verdana" w:hAnsi="Verdana"/>
          <w:b/>
          <w:sz w:val="16"/>
          <w:szCs w:val="16"/>
        </w:rPr>
        <w:t>Geslacht</w:t>
      </w:r>
      <w:r>
        <w:rPr>
          <w:rStyle w:val="Appelnotedebasdep"/>
          <w:rFonts w:ascii="Verdana" w:hAnsi="Verdana"/>
          <w:b/>
          <w:sz w:val="16"/>
          <w:szCs w:val="16"/>
          <w:lang w:val="fr-FR"/>
        </w:rPr>
        <w:footnoteReference w:id="4"/>
      </w:r>
      <w:r w:rsidRPr="007E6F7B">
        <w:rPr>
          <w:rFonts w:ascii="Verdana" w:hAnsi="Verdana"/>
          <w:b/>
          <w:sz w:val="16"/>
          <w:szCs w:val="16"/>
        </w:rPr>
        <w:tab/>
      </w:r>
      <w:r w:rsidRPr="00F7596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305471">
        <w:rPr>
          <w:rFonts w:ascii="Verdana" w:hAnsi="Verdana"/>
          <w:b/>
          <w:color w:val="339966"/>
          <w:sz w:val="16"/>
          <w:szCs w:val="16"/>
          <w:u w:val="single"/>
        </w:rPr>
        <w:t>1 antwoord mogelijk</w:t>
      </w:r>
    </w:p>
    <w:p w:rsidR="00115A5F" w:rsidRDefault="00115A5F" w:rsidP="00115A5F">
      <w:pPr>
        <w:numPr>
          <w:ilvl w:val="0"/>
          <w:numId w:val="1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Pr="00F75967">
        <w:rPr>
          <w:rFonts w:ascii="Verdana" w:hAnsi="Verdana"/>
          <w:sz w:val="16"/>
          <w:szCs w:val="16"/>
        </w:rPr>
        <w:t>an</w:t>
      </w:r>
    </w:p>
    <w:p w:rsidR="00115A5F" w:rsidRDefault="00115A5F" w:rsidP="00115A5F">
      <w:pPr>
        <w:numPr>
          <w:ilvl w:val="0"/>
          <w:numId w:val="1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</w:t>
      </w:r>
      <w:r w:rsidRPr="00F75967">
        <w:rPr>
          <w:rFonts w:ascii="Verdana" w:hAnsi="Verdana"/>
          <w:sz w:val="16"/>
          <w:szCs w:val="16"/>
        </w:rPr>
        <w:t>rouw</w:t>
      </w:r>
    </w:p>
    <w:p w:rsidR="00115A5F" w:rsidRPr="00F75967" w:rsidRDefault="00115A5F" w:rsidP="00115A5F">
      <w:pPr>
        <w:rPr>
          <w:rFonts w:ascii="Verdana" w:hAnsi="Verdana"/>
          <w:sz w:val="16"/>
          <w:szCs w:val="16"/>
        </w:rPr>
      </w:pPr>
      <w:r w:rsidRPr="00F75967">
        <w:rPr>
          <w:rFonts w:ascii="Verdana" w:hAnsi="Verdana"/>
          <w:sz w:val="16"/>
          <w:szCs w:val="16"/>
        </w:rPr>
        <w:tab/>
      </w:r>
      <w:r w:rsidRPr="00F75967">
        <w:rPr>
          <w:rFonts w:ascii="Verdana" w:hAnsi="Verdana"/>
          <w:sz w:val="16"/>
          <w:szCs w:val="16"/>
        </w:rPr>
        <w:tab/>
      </w:r>
      <w:r w:rsidRPr="00F75967">
        <w:rPr>
          <w:rFonts w:ascii="Verdana" w:hAnsi="Verdana"/>
          <w:sz w:val="16"/>
          <w:szCs w:val="16"/>
        </w:rPr>
        <w:tab/>
      </w:r>
    </w:p>
    <w:p w:rsidR="00115A5F" w:rsidRPr="00A61DD8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A61DD8">
        <w:rPr>
          <w:rFonts w:ascii="Verdana" w:hAnsi="Verdana"/>
          <w:b/>
          <w:sz w:val="16"/>
          <w:szCs w:val="16"/>
        </w:rPr>
        <w:t>* Geboortejaar</w:t>
      </w:r>
      <w:r w:rsidRPr="008C5730"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 w:rsidRPr="003C1DFF">
        <w:rPr>
          <w:rFonts w:ascii="Verdana" w:hAnsi="Verdana" w:cs="Verdana"/>
          <w:b/>
          <w:sz w:val="16"/>
          <w:szCs w:val="16"/>
        </w:rPr>
        <w:t xml:space="preserve"> </w:t>
      </w:r>
    </w:p>
    <w:p w:rsidR="00115A5F" w:rsidRPr="000D1863" w:rsidRDefault="00115A5F" w:rsidP="00115A5F">
      <w:pPr>
        <w:rPr>
          <w:rFonts w:ascii="Verdana" w:hAnsi="Verdana"/>
          <w:sz w:val="16"/>
          <w:szCs w:val="16"/>
        </w:rPr>
      </w:pPr>
    </w:p>
    <w:p w:rsidR="00115A5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Nationaalnummer</w:t>
      </w:r>
      <w:proofErr w:type="spellEnd"/>
    </w:p>
    <w:p w:rsidR="00B46ED0" w:rsidRDefault="00B46ED0" w:rsidP="00B46ED0">
      <w:pPr>
        <w:ind w:left="360"/>
        <w:rPr>
          <w:rFonts w:ascii="Verdana" w:hAnsi="Verdana"/>
          <w:b/>
          <w:sz w:val="16"/>
          <w:szCs w:val="16"/>
          <w:highlight w:val="yellow"/>
          <w:lang w:val="fr-FR"/>
        </w:rPr>
      </w:pPr>
    </w:p>
    <w:p w:rsidR="00B46ED0" w:rsidRPr="0063185C" w:rsidRDefault="00B46ED0" w:rsidP="00B46ED0">
      <w:pPr>
        <w:ind w:left="360"/>
        <w:rPr>
          <w:rFonts w:ascii="Verdana" w:hAnsi="Verdana"/>
          <w:b/>
          <w:sz w:val="16"/>
          <w:szCs w:val="16"/>
          <w:highlight w:val="yellow"/>
          <w:lang w:val="fr-FR"/>
        </w:rPr>
      </w:pPr>
      <w:r>
        <w:rPr>
          <w:rFonts w:ascii="Verdana" w:hAnsi="Verdana"/>
          <w:b/>
          <w:sz w:val="16"/>
          <w:szCs w:val="16"/>
          <w:highlight w:val="yellow"/>
          <w:lang w:val="fr-FR"/>
        </w:rPr>
        <w:t>=&gt;T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ant que l’organisation du transfert des données et du traitement des données n’est pas approuvée par l’ensemble des membres du comité de pilotage défini point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>g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>. de l’article 11 de la convention tripartite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>, c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ette donnée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 xml:space="preserve">ne </w:t>
      </w:r>
      <w:r w:rsidRPr="0063185C">
        <w:rPr>
          <w:rFonts w:ascii="Verdana" w:hAnsi="Verdana"/>
          <w:b/>
          <w:sz w:val="16"/>
          <w:szCs w:val="16"/>
          <w:highlight w:val="yellow"/>
          <w:lang w:val="fr-FR"/>
        </w:rPr>
        <w:t xml:space="preserve">sera pas communiquée </w:t>
      </w:r>
      <w:r>
        <w:rPr>
          <w:rFonts w:ascii="Verdana" w:hAnsi="Verdana"/>
          <w:b/>
          <w:sz w:val="16"/>
          <w:szCs w:val="16"/>
          <w:highlight w:val="yellow"/>
          <w:lang w:val="fr-FR"/>
        </w:rPr>
        <w:t xml:space="preserve">ou sera communiquée d’une manière à assurer l’anonymisation. </w:t>
      </w:r>
    </w:p>
    <w:p w:rsidR="00115A5F" w:rsidRPr="00B46ED0" w:rsidRDefault="00115A5F" w:rsidP="00115A5F">
      <w:pPr>
        <w:ind w:left="360"/>
        <w:rPr>
          <w:rFonts w:ascii="Verdana" w:hAnsi="Verdana"/>
          <w:b/>
          <w:sz w:val="16"/>
          <w:szCs w:val="16"/>
          <w:lang w:val="fr-FR"/>
        </w:rPr>
      </w:pPr>
    </w:p>
    <w:p w:rsidR="00115A5F" w:rsidRPr="00A61DD8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F75967">
        <w:rPr>
          <w:rFonts w:ascii="Verdana" w:hAnsi="Verdana"/>
          <w:b/>
          <w:sz w:val="16"/>
          <w:szCs w:val="16"/>
        </w:rPr>
        <w:t>Nationaliteit</w:t>
      </w:r>
      <w:r>
        <w:rPr>
          <w:rStyle w:val="Appelnotedebasdep"/>
          <w:rFonts w:ascii="Verdana" w:hAnsi="Verdana"/>
          <w:b/>
          <w:sz w:val="16"/>
          <w:szCs w:val="16"/>
          <w:lang w:val="fr-FR"/>
        </w:rPr>
        <w:footnoteReference w:id="5"/>
      </w:r>
      <w:r w:rsidRPr="007E6F7B">
        <w:rPr>
          <w:rFonts w:ascii="Verdana" w:hAnsi="Verdana"/>
          <w:b/>
          <w:sz w:val="16"/>
          <w:szCs w:val="16"/>
        </w:rPr>
        <w:tab/>
      </w:r>
      <w:r w:rsidRPr="00F75967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A61DD8">
        <w:rPr>
          <w:rFonts w:ascii="Verdana" w:hAnsi="Verdana"/>
          <w:b/>
          <w:color w:val="339966"/>
          <w:sz w:val="16"/>
          <w:szCs w:val="16"/>
          <w:u w:val="single"/>
        </w:rPr>
        <w:t xml:space="preserve">alfabetische </w:t>
      </w:r>
      <w:proofErr w:type="spellStart"/>
      <w:r w:rsidRPr="00A61DD8">
        <w:rPr>
          <w:rFonts w:ascii="Verdana" w:hAnsi="Verdana"/>
          <w:b/>
          <w:color w:val="339966"/>
          <w:sz w:val="16"/>
          <w:szCs w:val="16"/>
          <w:u w:val="single"/>
        </w:rPr>
        <w:t>dropdownlijst</w:t>
      </w:r>
      <w:proofErr w:type="spellEnd"/>
      <w:r w:rsidRPr="00A61DD8">
        <w:rPr>
          <w:rFonts w:ascii="Verdana" w:hAnsi="Verdana"/>
          <w:b/>
          <w:sz w:val="16"/>
          <w:szCs w:val="16"/>
        </w:rPr>
        <w:t xml:space="preserve"> </w:t>
      </w:r>
    </w:p>
    <w:p w:rsidR="00115A5F" w:rsidRPr="00115A5F" w:rsidRDefault="00115A5F" w:rsidP="00115A5F">
      <w:pPr>
        <w:ind w:left="2880"/>
        <w:rPr>
          <w:rFonts w:ascii="Verdana" w:hAnsi="Verdana"/>
          <w:b/>
          <w:color w:val="339966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br/>
      </w:r>
    </w:p>
    <w:p w:rsidR="00115A5F" w:rsidRPr="00B312DE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Hoogst bereikte opleidingsniveau (op basis van diploma)/ voor studerende kinderen: het huidige s</w:t>
      </w:r>
      <w:r w:rsidRPr="00153D3D">
        <w:rPr>
          <w:rFonts w:ascii="Verdana" w:hAnsi="Verdana"/>
          <w:b/>
          <w:sz w:val="16"/>
          <w:szCs w:val="16"/>
        </w:rPr>
        <w:t>tudieniveau</w:t>
      </w:r>
      <w:r>
        <w:rPr>
          <w:rFonts w:ascii="Verdana" w:hAnsi="Verdana"/>
          <w:b/>
          <w:sz w:val="16"/>
          <w:szCs w:val="16"/>
        </w:rPr>
        <w:t>.</w:t>
      </w:r>
      <w:r w:rsidRPr="00153D3D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312DE">
        <w:rPr>
          <w:rFonts w:ascii="Verdana" w:hAnsi="Verdana"/>
          <w:b/>
          <w:color w:val="339966"/>
          <w:sz w:val="16"/>
          <w:szCs w:val="16"/>
          <w:u w:val="single"/>
        </w:rPr>
        <w:t>1 antwoord mogelijk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lager onderwijs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buitengewoon lager/ secundair onderwijs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lager secundair onderwijs</w:t>
      </w:r>
    </w:p>
    <w:p w:rsidR="00115A5F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 xml:space="preserve">beroepssecundair </w:t>
      </w:r>
      <w:proofErr w:type="gramStart"/>
      <w:r w:rsidRPr="002321E6">
        <w:rPr>
          <w:rFonts w:ascii="Verdana" w:hAnsi="Verdana"/>
          <w:sz w:val="16"/>
          <w:szCs w:val="16"/>
        </w:rPr>
        <w:t xml:space="preserve">onderwijs </w:t>
      </w:r>
      <w:r>
        <w:rPr>
          <w:rFonts w:ascii="Verdana" w:hAnsi="Verdana"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 xml:space="preserve"> deeltijds, hoger 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 xml:space="preserve">beroepssecundair </w:t>
      </w:r>
      <w:proofErr w:type="gramStart"/>
      <w:r w:rsidRPr="002321E6">
        <w:rPr>
          <w:rFonts w:ascii="Verdana" w:hAnsi="Verdana"/>
          <w:sz w:val="16"/>
          <w:szCs w:val="16"/>
        </w:rPr>
        <w:t xml:space="preserve">onderwijs </w:t>
      </w:r>
      <w:r>
        <w:rPr>
          <w:rFonts w:ascii="Verdana" w:hAnsi="Verdana"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 xml:space="preserve"> vierde graad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hoger technisch of kunst secundair onderwijs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hoger algemeen secundair onderwijs</w:t>
      </w:r>
    </w:p>
    <w:p w:rsidR="00115A5F" w:rsidRPr="001A2439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lastRenderedPageBreak/>
        <w:t xml:space="preserve">hoger onderwijs - universitair </w:t>
      </w:r>
      <w:r>
        <w:rPr>
          <w:rFonts w:ascii="Verdana" w:hAnsi="Verdana"/>
          <w:sz w:val="16"/>
          <w:szCs w:val="16"/>
        </w:rPr>
        <w:t>of buiten universiteit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andere (middenstandopleiding, onderwijs voor sociale promotie)</w:t>
      </w:r>
    </w:p>
    <w:p w:rsidR="00115A5F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2321E6">
        <w:rPr>
          <w:rFonts w:ascii="Verdana" w:hAnsi="Verdana"/>
          <w:sz w:val="16"/>
          <w:szCs w:val="16"/>
        </w:rPr>
        <w:t>niet-erkend buitenlands diploma</w:t>
      </w:r>
    </w:p>
    <w:p w:rsidR="00115A5F" w:rsidRPr="002321E6" w:rsidRDefault="00115A5F" w:rsidP="00115A5F">
      <w:pPr>
        <w:numPr>
          <w:ilvl w:val="0"/>
          <w:numId w:val="1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geen diploma</w:t>
      </w:r>
    </w:p>
    <w:p w:rsidR="00115A5F" w:rsidRPr="001A2439" w:rsidRDefault="00115A5F" w:rsidP="00115A5F">
      <w:pPr>
        <w:ind w:left="708"/>
        <w:rPr>
          <w:rFonts w:ascii="Verdana" w:hAnsi="Verdana"/>
          <w:sz w:val="16"/>
          <w:szCs w:val="16"/>
        </w:rPr>
      </w:pPr>
      <w:r w:rsidRPr="001A2439">
        <w:rPr>
          <w:rFonts w:ascii="Verdana" w:hAnsi="Verdana" w:cs="Arial"/>
          <w:sz w:val="16"/>
          <w:szCs w:val="16"/>
        </w:rPr>
        <w:t xml:space="preserve">99. </w:t>
      </w:r>
      <w:proofErr w:type="gramStart"/>
      <w:r w:rsidRPr="001A2439">
        <w:rPr>
          <w:rFonts w:ascii="Verdana" w:hAnsi="Verdana" w:cs="Arial"/>
          <w:sz w:val="16"/>
          <w:szCs w:val="16"/>
        </w:rPr>
        <w:t>geen</w:t>
      </w:r>
      <w:proofErr w:type="gramEnd"/>
      <w:r w:rsidRPr="001A243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1A2439">
        <w:rPr>
          <w:rFonts w:ascii="Verdana" w:hAnsi="Verdana" w:cs="Arial"/>
          <w:sz w:val="16"/>
          <w:szCs w:val="16"/>
        </w:rPr>
        <w:t>anwoord</w:t>
      </w:r>
      <w:proofErr w:type="spellEnd"/>
      <w:r w:rsidRPr="001A2439">
        <w:rPr>
          <w:rFonts w:ascii="Verdana" w:hAnsi="Verdana" w:cs="Arial"/>
          <w:sz w:val="16"/>
          <w:szCs w:val="16"/>
        </w:rPr>
        <w:t xml:space="preserve"> </w:t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  <w:r w:rsidRPr="00BE71E1">
        <w:rPr>
          <w:rFonts w:ascii="Verdana" w:hAnsi="Verdana"/>
          <w:sz w:val="16"/>
          <w:szCs w:val="16"/>
        </w:rPr>
        <w:tab/>
      </w:r>
    </w:p>
    <w:p w:rsidR="00B46ED0" w:rsidRDefault="00B46ED0" w:rsidP="00B46ED0">
      <w:pPr>
        <w:rPr>
          <w:rFonts w:ascii="Verdana" w:hAnsi="Verdana"/>
          <w:b/>
          <w:sz w:val="16"/>
          <w:szCs w:val="16"/>
        </w:rPr>
      </w:pPr>
    </w:p>
    <w:p w:rsidR="00B46ED0" w:rsidRPr="006D6A85" w:rsidRDefault="00B46ED0" w:rsidP="00B46ED0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 Huisvesting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7E6F7B">
        <w:rPr>
          <w:rFonts w:ascii="Verdana" w:hAnsi="Verdana"/>
          <w:b/>
          <w:color w:val="339966"/>
          <w:sz w:val="16"/>
          <w:szCs w:val="16"/>
          <w:u w:val="single"/>
        </w:rPr>
        <w:t>1 antwoord mogelijk</w:t>
      </w:r>
    </w:p>
    <w:p w:rsidR="00B46ED0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huurder van een woning op de </w:t>
      </w:r>
      <w:r w:rsidRPr="006D6A85">
        <w:rPr>
          <w:rFonts w:ascii="Verdana" w:hAnsi="Verdana"/>
          <w:sz w:val="16"/>
          <w:szCs w:val="16"/>
          <w:u w:val="single"/>
        </w:rPr>
        <w:t>private</w:t>
      </w:r>
      <w:r>
        <w:rPr>
          <w:rFonts w:ascii="Verdana" w:hAnsi="Verdana"/>
          <w:sz w:val="16"/>
          <w:szCs w:val="16"/>
        </w:rPr>
        <w:t xml:space="preserve"> huurmarkt</w:t>
      </w:r>
    </w:p>
    <w:p w:rsidR="00B46ED0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</w:t>
      </w:r>
      <w:r w:rsidRPr="00BE71E1">
        <w:rPr>
          <w:rFonts w:ascii="Verdana" w:hAnsi="Verdana"/>
          <w:sz w:val="16"/>
          <w:szCs w:val="16"/>
        </w:rPr>
        <w:t>uurder</w:t>
      </w:r>
      <w:r>
        <w:rPr>
          <w:rFonts w:ascii="Verdana" w:hAnsi="Verdana"/>
          <w:sz w:val="16"/>
          <w:szCs w:val="16"/>
        </w:rPr>
        <w:t xml:space="preserve"> van een </w:t>
      </w:r>
      <w:r w:rsidRPr="00BE71E1">
        <w:rPr>
          <w:rFonts w:ascii="Verdana" w:hAnsi="Verdana"/>
          <w:sz w:val="16"/>
          <w:szCs w:val="16"/>
        </w:rPr>
        <w:t xml:space="preserve">woning </w:t>
      </w:r>
      <w:r>
        <w:rPr>
          <w:rFonts w:ascii="Verdana" w:hAnsi="Verdana"/>
          <w:sz w:val="16"/>
          <w:szCs w:val="16"/>
        </w:rPr>
        <w:t xml:space="preserve">op de </w:t>
      </w:r>
      <w:r w:rsidRPr="006D6A85">
        <w:rPr>
          <w:rFonts w:ascii="Verdana" w:hAnsi="Verdana"/>
          <w:sz w:val="16"/>
          <w:szCs w:val="16"/>
          <w:u w:val="single"/>
        </w:rPr>
        <w:t>sociale</w:t>
      </w:r>
      <w:r>
        <w:rPr>
          <w:rFonts w:ascii="Verdana" w:hAnsi="Verdana"/>
          <w:sz w:val="16"/>
          <w:szCs w:val="16"/>
        </w:rPr>
        <w:t xml:space="preserve"> huurmarkt</w:t>
      </w:r>
    </w:p>
    <w:p w:rsidR="00B46ED0" w:rsidRPr="006D6A85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6D6A85">
        <w:rPr>
          <w:rFonts w:ascii="Verdana" w:hAnsi="Verdana"/>
          <w:sz w:val="16"/>
          <w:szCs w:val="16"/>
        </w:rPr>
        <w:t xml:space="preserve">huurder </w:t>
      </w:r>
      <w:r w:rsidRPr="006D6A85">
        <w:rPr>
          <w:rFonts w:ascii="Verdana" w:hAnsi="Verdana"/>
          <w:sz w:val="16"/>
          <w:szCs w:val="16"/>
          <w:u w:val="single"/>
        </w:rPr>
        <w:t xml:space="preserve">met </w:t>
      </w:r>
      <w:proofErr w:type="spellStart"/>
      <w:r w:rsidRPr="006D6A85">
        <w:rPr>
          <w:rFonts w:ascii="Verdana" w:hAnsi="Verdana"/>
          <w:sz w:val="16"/>
          <w:szCs w:val="16"/>
          <w:u w:val="single"/>
        </w:rPr>
        <w:t>vermindere</w:t>
      </w:r>
      <w:proofErr w:type="spellEnd"/>
      <w:r w:rsidRPr="006D6A85">
        <w:rPr>
          <w:rFonts w:ascii="Verdana" w:hAnsi="Verdana"/>
          <w:sz w:val="16"/>
          <w:szCs w:val="16"/>
          <w:u w:val="single"/>
        </w:rPr>
        <w:t xml:space="preserve"> </w:t>
      </w:r>
      <w:proofErr w:type="gramStart"/>
      <w:r w:rsidRPr="006D6A85">
        <w:rPr>
          <w:rFonts w:ascii="Verdana" w:hAnsi="Verdana"/>
          <w:sz w:val="16"/>
          <w:szCs w:val="16"/>
          <w:u w:val="single"/>
        </w:rPr>
        <w:t>huur</w:t>
      </w:r>
      <w:r w:rsidRPr="006D6A8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proofErr w:type="gramEnd"/>
      <w:r w:rsidRPr="006D6A85">
        <w:rPr>
          <w:rFonts w:ascii="Verdana" w:hAnsi="Verdana"/>
          <w:sz w:val="16"/>
          <w:szCs w:val="16"/>
        </w:rPr>
        <w:t xml:space="preserve">(werkgever of sociaal </w:t>
      </w:r>
      <w:proofErr w:type="spellStart"/>
      <w:r w:rsidRPr="006D6A85">
        <w:rPr>
          <w:rFonts w:ascii="Verdana" w:hAnsi="Verdana"/>
          <w:sz w:val="16"/>
          <w:szCs w:val="16"/>
        </w:rPr>
        <w:t>immobiliënkantoor</w:t>
      </w:r>
      <w:proofErr w:type="spellEnd"/>
      <w:r w:rsidRPr="006D6A85">
        <w:rPr>
          <w:rFonts w:ascii="Verdana" w:hAnsi="Verdana"/>
          <w:sz w:val="16"/>
          <w:szCs w:val="16"/>
        </w:rPr>
        <w:t>)</w:t>
      </w:r>
      <w:r w:rsidRPr="006D6A85">
        <w:rPr>
          <w:rFonts w:ascii="Verdana" w:hAnsi="Verdana"/>
          <w:sz w:val="16"/>
          <w:szCs w:val="16"/>
        </w:rPr>
        <w:tab/>
      </w:r>
    </w:p>
    <w:p w:rsidR="00B46ED0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eigenaar van de woning die hij/zij betrekt, </w:t>
      </w:r>
      <w:r w:rsidRPr="006D6A85">
        <w:rPr>
          <w:rFonts w:ascii="Verdana" w:hAnsi="Verdana"/>
          <w:sz w:val="16"/>
          <w:szCs w:val="16"/>
          <w:u w:val="single"/>
        </w:rPr>
        <w:t>met</w:t>
      </w:r>
      <w:r w:rsidRPr="006D6A8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afbetalingslast</w:t>
      </w:r>
    </w:p>
    <w:p w:rsidR="00B46ED0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eigenaar van de woning die hij/zij betrekt</w:t>
      </w:r>
      <w:r w:rsidRPr="001A2439">
        <w:rPr>
          <w:rFonts w:ascii="Verdana" w:hAnsi="Verdana"/>
          <w:sz w:val="16"/>
          <w:szCs w:val="16"/>
        </w:rPr>
        <w:t xml:space="preserve">, </w:t>
      </w:r>
      <w:r w:rsidRPr="001A2439">
        <w:rPr>
          <w:rFonts w:ascii="Verdana" w:hAnsi="Verdana"/>
          <w:sz w:val="16"/>
          <w:szCs w:val="16"/>
          <w:u w:val="single"/>
        </w:rPr>
        <w:t>zonder</w:t>
      </w:r>
      <w:r w:rsidRPr="001A2439">
        <w:rPr>
          <w:rFonts w:ascii="Verdana" w:hAnsi="Verdana"/>
          <w:sz w:val="16"/>
          <w:szCs w:val="16"/>
        </w:rPr>
        <w:t xml:space="preserve"> afbetalingslast</w:t>
      </w:r>
    </w:p>
    <w:p w:rsidR="00B46ED0" w:rsidRPr="001A2439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woning GRATIS ter beschikking gesteld</w:t>
      </w:r>
    </w:p>
    <w:p w:rsidR="00B46ED0" w:rsidRPr="001A2439" w:rsidRDefault="00B46ED0" w:rsidP="00B46ED0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andere (in inst</w:t>
      </w:r>
      <w:r>
        <w:rPr>
          <w:rFonts w:ascii="Verdana" w:hAnsi="Verdana"/>
          <w:sz w:val="16"/>
          <w:szCs w:val="16"/>
        </w:rPr>
        <w:t xml:space="preserve">elling gevestigd </w:t>
      </w:r>
      <w:proofErr w:type="gramStart"/>
      <w:r>
        <w:rPr>
          <w:rFonts w:ascii="Verdana" w:hAnsi="Verdana"/>
          <w:sz w:val="16"/>
          <w:szCs w:val="16"/>
        </w:rPr>
        <w:t>(</w:t>
      </w:r>
      <w:proofErr w:type="gramEnd"/>
      <w:r>
        <w:rPr>
          <w:rFonts w:ascii="Verdana" w:hAnsi="Verdana"/>
          <w:sz w:val="16"/>
          <w:szCs w:val="16"/>
        </w:rPr>
        <w:t>vb. rusthuis), zonder woonplaats)</w:t>
      </w:r>
    </w:p>
    <w:p w:rsidR="00B46ED0" w:rsidRPr="001A2439" w:rsidRDefault="00B46ED0" w:rsidP="00B46ED0">
      <w:pPr>
        <w:ind w:left="600"/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99. </w:t>
      </w:r>
      <w:proofErr w:type="gramStart"/>
      <w:r w:rsidRPr="001A2439">
        <w:rPr>
          <w:rFonts w:ascii="Verdana" w:hAnsi="Verdana"/>
          <w:sz w:val="16"/>
          <w:szCs w:val="16"/>
        </w:rPr>
        <w:t>geen</w:t>
      </w:r>
      <w:proofErr w:type="gramEnd"/>
      <w:r w:rsidRPr="001A2439">
        <w:rPr>
          <w:rFonts w:ascii="Verdana" w:hAnsi="Verdana"/>
          <w:sz w:val="16"/>
          <w:szCs w:val="16"/>
        </w:rPr>
        <w:t xml:space="preserve"> antwoord</w:t>
      </w:r>
    </w:p>
    <w:p w:rsidR="00115A5F" w:rsidRDefault="00115A5F" w:rsidP="00115A5F">
      <w:pPr>
        <w:rPr>
          <w:rFonts w:ascii="Verdana" w:hAnsi="Verdana"/>
          <w:sz w:val="16"/>
          <w:szCs w:val="16"/>
        </w:rPr>
      </w:pPr>
    </w:p>
    <w:p w:rsidR="00115A5F" w:rsidRDefault="00115A5F" w:rsidP="00115A5F">
      <w:pPr>
        <w:rPr>
          <w:rFonts w:ascii="Verdana" w:hAnsi="Verdana"/>
          <w:sz w:val="16"/>
          <w:szCs w:val="16"/>
        </w:rPr>
      </w:pPr>
    </w:p>
    <w:p w:rsidR="00115A5F" w:rsidRPr="00E544E7" w:rsidRDefault="00115A5F" w:rsidP="0011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Verdana" w:hAnsi="Verdana"/>
          <w:b/>
          <w:sz w:val="20"/>
          <w:szCs w:val="20"/>
        </w:rPr>
      </w:pPr>
      <w:r w:rsidRPr="00E544E7">
        <w:rPr>
          <w:rFonts w:ascii="Verdana" w:hAnsi="Verdana"/>
          <w:b/>
          <w:sz w:val="20"/>
          <w:szCs w:val="20"/>
        </w:rPr>
        <w:t>Inkomsten van het huishouden</w:t>
      </w:r>
      <w:r w:rsidRPr="00E544E7">
        <w:rPr>
          <w:rFonts w:ascii="Verdana" w:hAnsi="Verdana"/>
          <w:b/>
          <w:sz w:val="20"/>
          <w:szCs w:val="20"/>
        </w:rPr>
        <w:tab/>
      </w:r>
      <w:r w:rsidRPr="00E544E7">
        <w:rPr>
          <w:rFonts w:ascii="Verdana" w:hAnsi="Verdana"/>
          <w:b/>
          <w:sz w:val="20"/>
          <w:szCs w:val="20"/>
        </w:rPr>
        <w:tab/>
      </w:r>
      <w:r w:rsidRPr="00E544E7">
        <w:rPr>
          <w:rFonts w:ascii="Verdana" w:hAnsi="Verdana"/>
          <w:b/>
          <w:sz w:val="20"/>
          <w:szCs w:val="20"/>
        </w:rPr>
        <w:tab/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F254A2" w:rsidRPr="00F254A2" w:rsidRDefault="00F254A2" w:rsidP="00F254A2">
      <w:pPr>
        <w:numPr>
          <w:ilvl w:val="0"/>
          <w:numId w:val="13"/>
        </w:numPr>
        <w:rPr>
          <w:rFonts w:ascii="Verdana" w:hAnsi="Verdana"/>
          <w:b/>
          <w:sz w:val="16"/>
          <w:szCs w:val="16"/>
          <w:highlight w:val="yellow"/>
          <w:lang w:val="fr-FR"/>
        </w:rPr>
      </w:pPr>
      <w:r w:rsidRPr="00F254A2">
        <w:rPr>
          <w:rFonts w:ascii="Verdana" w:hAnsi="Verdana"/>
          <w:b/>
          <w:sz w:val="16"/>
          <w:szCs w:val="16"/>
          <w:highlight w:val="yellow"/>
          <w:lang w:val="fr-FR"/>
        </w:rPr>
        <w:t>Situation professionnelle du demandeur/du conjoint/du cohabitant</w:t>
      </w:r>
    </w:p>
    <w:p w:rsidR="00F254A2" w:rsidRPr="00F254A2" w:rsidRDefault="00F254A2" w:rsidP="00F254A2">
      <w:pPr>
        <w:rPr>
          <w:rFonts w:ascii="Verdana" w:hAnsi="Verdana"/>
          <w:b/>
          <w:color w:val="339966"/>
          <w:sz w:val="16"/>
          <w:szCs w:val="16"/>
          <w:highlight w:val="yellow"/>
          <w:u w:val="single"/>
          <w:lang w:val="fr-FR"/>
        </w:rPr>
      </w:pPr>
      <w:r w:rsidRPr="00F254A2">
        <w:rPr>
          <w:rFonts w:ascii="Verdana" w:hAnsi="Verdana"/>
          <w:b/>
          <w:color w:val="339966"/>
          <w:sz w:val="16"/>
          <w:szCs w:val="16"/>
          <w:highlight w:val="yellow"/>
          <w:u w:val="single"/>
          <w:lang w:val="fr-FR"/>
        </w:rPr>
        <w:t>Plusieurs réponses possibles</w:t>
      </w:r>
    </w:p>
    <w:p w:rsidR="00F254A2" w:rsidRPr="00F254A2" w:rsidRDefault="00F254A2" w:rsidP="00F254A2">
      <w:pPr>
        <w:rPr>
          <w:rFonts w:ascii="Verdana" w:hAnsi="Verdana"/>
          <w:b/>
          <w:sz w:val="16"/>
          <w:szCs w:val="16"/>
          <w:highlight w:val="yellow"/>
          <w:lang w:val="fr-FR"/>
        </w:rPr>
      </w:pP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Sans emploi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Intérimaire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Ouvrier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Employé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Fonctionnaire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Indépendant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Commerçant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Pensionné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Prépensionné</w:t>
      </w:r>
    </w:p>
    <w:p w:rsidR="00F254A2" w:rsidRPr="00F254A2" w:rsidRDefault="00F254A2" w:rsidP="00F254A2">
      <w:pPr>
        <w:numPr>
          <w:ilvl w:val="2"/>
          <w:numId w:val="13"/>
        </w:numPr>
        <w:rPr>
          <w:rFonts w:ascii="Verdana" w:hAnsi="Verdana"/>
          <w:sz w:val="16"/>
          <w:szCs w:val="16"/>
          <w:highlight w:val="yellow"/>
          <w:lang w:val="fr-BE" w:eastAsia="fr-BE"/>
        </w:rPr>
      </w:pPr>
      <w:r w:rsidRPr="00F254A2">
        <w:rPr>
          <w:rFonts w:ascii="Verdana" w:hAnsi="Verdana"/>
          <w:sz w:val="16"/>
          <w:szCs w:val="16"/>
          <w:highlight w:val="yellow"/>
          <w:lang w:val="fr-BE" w:eastAsia="fr-BE"/>
        </w:rPr>
        <w:t>Autre</w:t>
      </w:r>
    </w:p>
    <w:p w:rsidR="00B46ED0" w:rsidRDefault="00B46ED0" w:rsidP="00F254A2">
      <w:pPr>
        <w:ind w:left="360"/>
        <w:rPr>
          <w:rFonts w:ascii="Verdana" w:hAnsi="Verdana"/>
          <w:b/>
          <w:sz w:val="16"/>
          <w:szCs w:val="16"/>
        </w:rPr>
      </w:pPr>
    </w:p>
    <w:p w:rsidR="00F254A2" w:rsidRPr="00FF4C3A" w:rsidRDefault="00115A5F" w:rsidP="00F254A2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</w:rPr>
        <w:t xml:space="preserve">Maandelijks netto </w:t>
      </w:r>
      <w:proofErr w:type="gramStart"/>
      <w:r>
        <w:rPr>
          <w:rFonts w:ascii="Verdana" w:hAnsi="Verdana"/>
          <w:b/>
          <w:sz w:val="16"/>
          <w:szCs w:val="16"/>
        </w:rPr>
        <w:t>beroepsinkom</w:t>
      </w:r>
      <w:r w:rsidR="00F254A2">
        <w:rPr>
          <w:rFonts w:ascii="Verdana" w:hAnsi="Verdana"/>
          <w:b/>
          <w:sz w:val="16"/>
          <w:szCs w:val="16"/>
        </w:rPr>
        <w:t xml:space="preserve">en </w:t>
      </w:r>
      <w:r w:rsidRPr="007E6F7B">
        <w:rPr>
          <w:rFonts w:ascii="Verdana" w:hAnsi="Verdana"/>
          <w:b/>
          <w:sz w:val="16"/>
          <w:szCs w:val="16"/>
        </w:rPr>
        <w:t xml:space="preserve"> </w:t>
      </w:r>
      <w:proofErr w:type="gramEnd"/>
      <w:r w:rsidRPr="007E6F7B">
        <w:rPr>
          <w:rFonts w:ascii="Verdana" w:hAnsi="Verdana"/>
          <w:b/>
          <w:sz w:val="16"/>
          <w:szCs w:val="16"/>
        </w:rPr>
        <w:t>in euro</w:t>
      </w:r>
      <w:r>
        <w:rPr>
          <w:rFonts w:ascii="Verdana" w:hAnsi="Verdana"/>
          <w:b/>
          <w:sz w:val="16"/>
          <w:szCs w:val="16"/>
        </w:rPr>
        <w:t>.</w:t>
      </w: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>Revenus professionnels (montant mensuel net) du demandeur/ du conjoint/du cohabitant en euros</w:t>
      </w:r>
    </w:p>
    <w:p w:rsidR="00115A5F" w:rsidRPr="005A2679" w:rsidRDefault="00115A5F" w:rsidP="00F254A2">
      <w:pPr>
        <w:ind w:left="360"/>
        <w:rPr>
          <w:rFonts w:ascii="Verdana" w:hAnsi="Verdana"/>
          <w:b/>
          <w:sz w:val="16"/>
          <w:szCs w:val="16"/>
        </w:rPr>
      </w:pP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Pr="00D3648D">
        <w:rPr>
          <w:rFonts w:ascii="Verdana" w:hAnsi="Verdana"/>
          <w:b/>
          <w:color w:val="339966"/>
          <w:sz w:val="16"/>
          <w:szCs w:val="16"/>
        </w:rPr>
        <w:tab/>
      </w:r>
      <w:r w:rsidRPr="00F20235">
        <w:rPr>
          <w:rFonts w:ascii="Verdana" w:hAnsi="Verdana"/>
          <w:b/>
          <w:color w:val="339966"/>
          <w:sz w:val="16"/>
          <w:szCs w:val="16"/>
          <w:u w:val="single"/>
        </w:rPr>
        <w:t>Meerdere a</w:t>
      </w:r>
      <w:r w:rsidRPr="007E6F7B">
        <w:rPr>
          <w:rFonts w:ascii="Verdana" w:hAnsi="Verdana"/>
          <w:b/>
          <w:color w:val="339966"/>
          <w:sz w:val="16"/>
          <w:szCs w:val="16"/>
          <w:u w:val="single"/>
        </w:rPr>
        <w:t>ntwoorden</w:t>
      </w:r>
      <w:r>
        <w:rPr>
          <w:rFonts w:ascii="Verdana" w:hAnsi="Verdana"/>
          <w:b/>
          <w:color w:val="339966"/>
          <w:sz w:val="16"/>
          <w:szCs w:val="16"/>
          <w:u w:val="single"/>
        </w:rPr>
        <w:t xml:space="preserve"> mogelijk</w:t>
      </w:r>
    </w:p>
    <w:p w:rsidR="00115A5F" w:rsidRPr="005A2679" w:rsidRDefault="00115A5F" w:rsidP="00115A5F">
      <w:pPr>
        <w:ind w:left="5760" w:firstLine="720"/>
        <w:rPr>
          <w:rFonts w:ascii="Verdana" w:hAnsi="Verdana"/>
          <w:sz w:val="16"/>
          <w:szCs w:val="16"/>
        </w:rPr>
      </w:pPr>
      <w:r w:rsidRPr="005A2679">
        <w:rPr>
          <w:rFonts w:ascii="Verdana" w:hAnsi="Verdana"/>
          <w:sz w:val="16"/>
          <w:szCs w:val="16"/>
        </w:rPr>
        <w:t>Sinds</w:t>
      </w:r>
    </w:p>
    <w:p w:rsidR="00115A5F" w:rsidRPr="00F20235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F20235">
        <w:rPr>
          <w:rFonts w:ascii="Verdana" w:hAnsi="Verdana" w:cs="Arial"/>
          <w:sz w:val="16"/>
          <w:szCs w:val="16"/>
        </w:rPr>
        <w:t>€_ _ _ _ _  als loontrekkende (arbeider of bediende)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../../</w:t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</w:p>
    <w:p w:rsidR="00115A5F" w:rsidRPr="00F20235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F20235">
        <w:rPr>
          <w:rFonts w:ascii="Verdana" w:hAnsi="Verdana" w:cs="Arial"/>
          <w:sz w:val="16"/>
          <w:szCs w:val="16"/>
        </w:rPr>
        <w:t>€ _ _ _ _ _  als zelfstandige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../../</w:t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</w:p>
    <w:p w:rsidR="00115A5F" w:rsidRPr="005A2679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F20235">
        <w:rPr>
          <w:rFonts w:ascii="Verdana" w:hAnsi="Verdana" w:cs="Arial"/>
          <w:sz w:val="16"/>
          <w:szCs w:val="16"/>
        </w:rPr>
        <w:t>€ _ _ _ _ _  als meewerkende echtgenoot/echt</w:t>
      </w:r>
      <w:r w:rsidRPr="005A2679">
        <w:rPr>
          <w:rFonts w:ascii="Verdana" w:hAnsi="Verdana" w:cs="Arial"/>
          <w:sz w:val="16"/>
          <w:szCs w:val="16"/>
        </w:rPr>
        <w:t>genote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  <w:r>
        <w:rPr>
          <w:rFonts w:ascii="Verdana" w:hAnsi="Verdana" w:cs="Arial"/>
          <w:sz w:val="16"/>
          <w:szCs w:val="16"/>
        </w:rPr>
        <w:t>/.../..</w:t>
      </w:r>
    </w:p>
    <w:p w:rsidR="00115A5F" w:rsidRPr="005A2679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5A2679">
        <w:rPr>
          <w:rFonts w:ascii="Verdana" w:hAnsi="Verdana" w:cs="Arial"/>
          <w:sz w:val="16"/>
          <w:szCs w:val="16"/>
        </w:rPr>
        <w:t>€ _ _ _ _ _  als jobstudent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../../</w:t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</w:p>
    <w:p w:rsidR="00115A5F" w:rsidRPr="005A2679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€ _ _ _ _ _  </w:t>
      </w:r>
      <w:r w:rsidRPr="005A2679">
        <w:rPr>
          <w:rFonts w:ascii="Verdana" w:hAnsi="Verdana" w:cs="Arial"/>
          <w:sz w:val="16"/>
          <w:szCs w:val="16"/>
        </w:rPr>
        <w:t xml:space="preserve"> maaltijdcheques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../../</w:t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</w:p>
    <w:p w:rsidR="00115A5F" w:rsidRPr="005A2679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€ _ _ _ _ _   </w:t>
      </w:r>
      <w:r w:rsidRPr="005A2679">
        <w:rPr>
          <w:rFonts w:ascii="Verdana" w:hAnsi="Verdana" w:cs="Arial"/>
          <w:sz w:val="16"/>
          <w:szCs w:val="16"/>
        </w:rPr>
        <w:t>dertiende maand</w:t>
      </w:r>
      <w:r w:rsidRPr="00E95AC8">
        <w:rPr>
          <w:rFonts w:cs="Arial"/>
          <w:vertAlign w:val="superscript"/>
        </w:rPr>
        <w:footnoteReference w:id="6"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../../</w:t>
      </w:r>
      <w:proofErr w:type="gramStart"/>
      <w:r>
        <w:rPr>
          <w:rFonts w:ascii="Verdana" w:hAnsi="Verdana" w:cs="Arial"/>
          <w:sz w:val="16"/>
          <w:szCs w:val="16"/>
        </w:rPr>
        <w:t>..</w:t>
      </w:r>
      <w:proofErr w:type="gramEnd"/>
    </w:p>
    <w:p w:rsidR="00115A5F" w:rsidRPr="005A2679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5A2679">
        <w:rPr>
          <w:rFonts w:ascii="Verdana" w:hAnsi="Verdana" w:cs="Arial"/>
          <w:sz w:val="16"/>
          <w:szCs w:val="16"/>
        </w:rPr>
        <w:t xml:space="preserve">€ _ _ _ _ _    vakantiegeld </w:t>
      </w:r>
      <w:r w:rsidRPr="00E95AC8">
        <w:rPr>
          <w:rFonts w:cs="Arial"/>
          <w:vertAlign w:val="superscript"/>
        </w:rPr>
        <w:footnoteReference w:id="7"/>
      </w:r>
      <w:r w:rsidRPr="005A267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D3648D" w:rsidRDefault="00115A5F" w:rsidP="00115A5F">
      <w:pPr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Arial"/>
          <w:sz w:val="16"/>
          <w:szCs w:val="16"/>
        </w:rPr>
      </w:pPr>
      <w:r w:rsidRPr="00D3648D">
        <w:rPr>
          <w:rFonts w:ascii="Verdana" w:hAnsi="Verdana" w:cs="Arial"/>
          <w:sz w:val="16"/>
          <w:szCs w:val="16"/>
        </w:rPr>
        <w:t xml:space="preserve">€ _ _ _ _ </w:t>
      </w:r>
      <w:proofErr w:type="gramStart"/>
      <w:r w:rsidRPr="00D3648D">
        <w:rPr>
          <w:rFonts w:ascii="Verdana" w:hAnsi="Verdana" w:cs="Arial"/>
          <w:sz w:val="16"/>
          <w:szCs w:val="16"/>
        </w:rPr>
        <w:t xml:space="preserve">_    </w:t>
      </w:r>
      <w:proofErr w:type="gramEnd"/>
      <w:r w:rsidRPr="00D3648D">
        <w:rPr>
          <w:rFonts w:ascii="Verdana" w:hAnsi="Verdana" w:cs="Arial"/>
          <w:sz w:val="16"/>
          <w:szCs w:val="16"/>
        </w:rPr>
        <w:t xml:space="preserve">voordeel in </w:t>
      </w:r>
      <w:proofErr w:type="spellStart"/>
      <w:r w:rsidRPr="00D3648D">
        <w:rPr>
          <w:rFonts w:ascii="Verdana" w:hAnsi="Verdana" w:cs="Arial"/>
          <w:sz w:val="16"/>
          <w:szCs w:val="16"/>
        </w:rPr>
        <w:t>natura</w:t>
      </w:r>
      <w:proofErr w:type="spellEnd"/>
      <w:r w:rsidRPr="00D3648D">
        <w:rPr>
          <w:rFonts w:ascii="Verdana" w:hAnsi="Verdana" w:cs="Arial"/>
          <w:sz w:val="16"/>
          <w:szCs w:val="16"/>
        </w:rPr>
        <w:t xml:space="preserve"> (</w:t>
      </w:r>
      <w:proofErr w:type="spellStart"/>
      <w:r w:rsidRPr="00D3648D">
        <w:rPr>
          <w:rFonts w:ascii="Verdana" w:hAnsi="Verdana" w:cs="Arial"/>
          <w:sz w:val="16"/>
          <w:szCs w:val="16"/>
        </w:rPr>
        <w:t>vb</w:t>
      </w:r>
      <w:proofErr w:type="spellEnd"/>
      <w:r w:rsidRPr="00D3648D">
        <w:rPr>
          <w:rFonts w:ascii="Verdana" w:hAnsi="Verdana" w:cs="Arial"/>
          <w:sz w:val="16"/>
          <w:szCs w:val="16"/>
        </w:rPr>
        <w:t xml:space="preserve"> auto, huis, gsm, benzine, …)</w:t>
      </w:r>
      <w:r w:rsidRPr="00D3648D">
        <w:rPr>
          <w:rFonts w:ascii="Verdana" w:hAnsi="Verdana"/>
          <w:sz w:val="16"/>
          <w:szCs w:val="16"/>
        </w:rPr>
        <w:t xml:space="preserve">, </w:t>
      </w:r>
      <w:proofErr w:type="spellStart"/>
      <w:r w:rsidRPr="00D3648D">
        <w:rPr>
          <w:rFonts w:ascii="Verdana" w:hAnsi="Verdana"/>
          <w:sz w:val="16"/>
          <w:szCs w:val="16"/>
        </w:rPr>
        <w:t>specifieer</w:t>
      </w:r>
      <w:proofErr w:type="spellEnd"/>
    </w:p>
    <w:p w:rsidR="00115A5F" w:rsidRPr="00D3648D" w:rsidRDefault="00115A5F" w:rsidP="00115A5F">
      <w:pPr>
        <w:autoSpaceDE w:val="0"/>
        <w:autoSpaceDN w:val="0"/>
        <w:adjustRightInd w:val="0"/>
        <w:ind w:left="720"/>
        <w:rPr>
          <w:rFonts w:ascii="Verdana" w:hAnsi="Verdana" w:cs="Arial"/>
          <w:sz w:val="16"/>
          <w:szCs w:val="16"/>
        </w:rPr>
      </w:pPr>
      <w:r w:rsidRPr="00D3648D">
        <w:rPr>
          <w:rFonts w:ascii="Verdana" w:hAnsi="Verdana" w:cs="Arial"/>
          <w:sz w:val="16"/>
          <w:szCs w:val="16"/>
        </w:rPr>
        <w:t xml:space="preserve">99. </w:t>
      </w:r>
      <w:proofErr w:type="gramStart"/>
      <w:r w:rsidRPr="00D3648D">
        <w:rPr>
          <w:rFonts w:ascii="Verdana" w:hAnsi="Verdana" w:cs="Arial"/>
          <w:sz w:val="16"/>
          <w:szCs w:val="16"/>
        </w:rPr>
        <w:t>geen</w:t>
      </w:r>
      <w:proofErr w:type="gramEnd"/>
      <w:r w:rsidRPr="00D3648D">
        <w:rPr>
          <w:rFonts w:ascii="Verdana" w:hAnsi="Verdana" w:cs="Arial"/>
          <w:sz w:val="16"/>
          <w:szCs w:val="16"/>
        </w:rPr>
        <w:t xml:space="preserve"> antwoord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1A2439" w:rsidRDefault="00115A5F" w:rsidP="00115A5F">
      <w:pPr>
        <w:rPr>
          <w:rFonts w:ascii="Verdana" w:hAnsi="Verdana"/>
          <w:b/>
          <w:sz w:val="16"/>
          <w:szCs w:val="16"/>
        </w:rPr>
      </w:pPr>
    </w:p>
    <w:p w:rsidR="00F254A2" w:rsidRPr="00F254A2" w:rsidRDefault="00115A5F" w:rsidP="00F254A2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sz w:val="16"/>
          <w:szCs w:val="16"/>
          <w:highlight w:val="yellow"/>
          <w:lang w:val="fr-FR"/>
        </w:rPr>
      </w:pPr>
      <w:r>
        <w:rPr>
          <w:rFonts w:ascii="Verdana" w:hAnsi="Verdana"/>
          <w:b/>
          <w:sz w:val="16"/>
          <w:szCs w:val="16"/>
        </w:rPr>
        <w:t>* Maandelijks netto v</w:t>
      </w:r>
      <w:r w:rsidRPr="001A2439">
        <w:rPr>
          <w:rFonts w:ascii="Verdana" w:hAnsi="Verdana"/>
          <w:b/>
          <w:sz w:val="16"/>
          <w:szCs w:val="16"/>
        </w:rPr>
        <w:t xml:space="preserve">ervangingsinkomen </w:t>
      </w:r>
      <w:r w:rsidRPr="008C5730">
        <w:rPr>
          <w:rFonts w:ascii="Verdana" w:hAnsi="Verdana"/>
          <w:b/>
          <w:sz w:val="16"/>
          <w:szCs w:val="16"/>
        </w:rPr>
        <w:t xml:space="preserve"> in euro</w:t>
      </w:r>
      <w:r w:rsidR="00F254A2" w:rsidRPr="00F254A2">
        <w:rPr>
          <w:rFonts w:ascii="Verdana" w:hAnsi="Verdana"/>
          <w:b/>
          <w:sz w:val="16"/>
          <w:szCs w:val="16"/>
          <w:lang w:val="fr-FR"/>
        </w:rPr>
        <w:t xml:space="preserve"> </w:t>
      </w:r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 xml:space="preserve">Revenus </w:t>
      </w:r>
      <w:proofErr w:type="gramStart"/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>de</w:t>
      </w:r>
      <w:proofErr w:type="gramEnd"/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 xml:space="preserve"> remplacement (montant mensuel net) du demandeur/du conjoint/du cohabitant en euros </w:t>
      </w:r>
    </w:p>
    <w:p w:rsidR="00115A5F" w:rsidRDefault="00115A5F" w:rsidP="00F254A2">
      <w:pPr>
        <w:rPr>
          <w:rFonts w:ascii="Verdana" w:hAnsi="Verdana"/>
          <w:b/>
          <w:sz w:val="16"/>
          <w:szCs w:val="16"/>
        </w:rPr>
      </w:pPr>
    </w:p>
    <w:p w:rsidR="00115A5F" w:rsidRDefault="00115A5F" w:rsidP="00115A5F">
      <w:pPr>
        <w:ind w:left="5760" w:firstLine="720"/>
        <w:rPr>
          <w:rFonts w:ascii="Verdana" w:hAnsi="Verdana"/>
          <w:b/>
          <w:color w:val="339966"/>
          <w:sz w:val="16"/>
          <w:szCs w:val="16"/>
          <w:u w:val="single"/>
        </w:rPr>
      </w:pPr>
      <w:r w:rsidRPr="007E30E4">
        <w:rPr>
          <w:rFonts w:ascii="Verdana" w:hAnsi="Verdana"/>
          <w:b/>
          <w:color w:val="339966"/>
          <w:sz w:val="16"/>
          <w:szCs w:val="16"/>
          <w:u w:val="single"/>
        </w:rPr>
        <w:t>Meerdere antwoorden mogelijk</w:t>
      </w:r>
    </w:p>
    <w:p w:rsidR="00115A5F" w:rsidRPr="000D1863" w:rsidRDefault="00115A5F" w:rsidP="00115A5F">
      <w:pPr>
        <w:ind w:left="5760" w:firstLine="720"/>
        <w:rPr>
          <w:rFonts w:ascii="Verdana" w:hAnsi="Verdana"/>
          <w:sz w:val="16"/>
          <w:szCs w:val="16"/>
        </w:rPr>
      </w:pPr>
      <w:r w:rsidRPr="000D1863">
        <w:rPr>
          <w:rFonts w:ascii="Verdana" w:hAnsi="Verdana"/>
          <w:sz w:val="16"/>
          <w:szCs w:val="16"/>
        </w:rPr>
        <w:tab/>
      </w:r>
      <w:r w:rsidRPr="000D1863">
        <w:rPr>
          <w:rFonts w:ascii="Verdana" w:hAnsi="Verdana"/>
          <w:sz w:val="16"/>
          <w:szCs w:val="16"/>
        </w:rPr>
        <w:tab/>
      </w:r>
      <w:r w:rsidRPr="000D1863">
        <w:rPr>
          <w:rFonts w:ascii="Verdana" w:hAnsi="Verdana"/>
          <w:sz w:val="16"/>
          <w:szCs w:val="16"/>
        </w:rPr>
        <w:tab/>
        <w:t>Sinds</w:t>
      </w:r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Werkloosheidsuitkering</w:t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Gehandicaptenuitkering</w:t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Ziekte- en invaliditeitsuitkering </w:t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Pensioen</w:t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Leefloon of sociale hulp gelijk aan het leefloon</w:t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Gewaarborgd inkomen bejaarden </w:t>
      </w:r>
      <w:r w:rsidRPr="001A243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Default="00115A5F" w:rsidP="00115A5F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C5730">
        <w:rPr>
          <w:rFonts w:ascii="Verdana" w:hAnsi="Verdana"/>
          <w:sz w:val="16"/>
          <w:szCs w:val="16"/>
        </w:rPr>
        <w:t xml:space="preserve">andere, </w:t>
      </w:r>
      <w:proofErr w:type="spellStart"/>
      <w:r w:rsidRPr="008C5730">
        <w:rPr>
          <w:rFonts w:ascii="Verdana" w:hAnsi="Verdana"/>
          <w:sz w:val="16"/>
          <w:szCs w:val="16"/>
        </w:rPr>
        <w:t>specifieer</w:t>
      </w:r>
      <w:proofErr w:type="spellEnd"/>
      <w:r w:rsidRPr="008C5730">
        <w:rPr>
          <w:rFonts w:ascii="Verdana" w:hAnsi="Verdana"/>
          <w:sz w:val="16"/>
          <w:szCs w:val="16"/>
        </w:rPr>
        <w:t xml:space="preserve"> (</w:t>
      </w:r>
      <w:proofErr w:type="spellStart"/>
      <w:r w:rsidRPr="008C5730">
        <w:rPr>
          <w:rFonts w:ascii="Verdana" w:hAnsi="Verdana"/>
          <w:sz w:val="16"/>
          <w:szCs w:val="16"/>
        </w:rPr>
        <w:t>vb</w:t>
      </w:r>
      <w:proofErr w:type="spellEnd"/>
      <w:r w:rsidRPr="008C5730">
        <w:rPr>
          <w:rFonts w:ascii="Verdana" w:hAnsi="Verdana"/>
          <w:sz w:val="16"/>
          <w:szCs w:val="16"/>
        </w:rPr>
        <w:t xml:space="preserve"> PWA)</w:t>
      </w:r>
      <w:r w:rsidRPr="008C5730">
        <w:rPr>
          <w:rFonts w:ascii="Verdana" w:hAnsi="Verdana"/>
          <w:sz w:val="16"/>
          <w:szCs w:val="16"/>
        </w:rPr>
        <w:tab/>
      </w:r>
      <w:r w:rsidRPr="008C5730">
        <w:rPr>
          <w:rFonts w:ascii="Verdana" w:hAnsi="Verdana"/>
          <w:sz w:val="16"/>
          <w:szCs w:val="16"/>
        </w:rPr>
        <w:tab/>
      </w:r>
      <w:r w:rsidRPr="008C5730">
        <w:rPr>
          <w:rFonts w:ascii="Verdana" w:hAnsi="Verdana"/>
          <w:sz w:val="16"/>
          <w:szCs w:val="16"/>
        </w:rPr>
        <w:tab/>
      </w:r>
      <w:r w:rsidRPr="008C5730">
        <w:rPr>
          <w:rFonts w:ascii="Verdana" w:hAnsi="Verdana"/>
          <w:sz w:val="16"/>
          <w:szCs w:val="16"/>
        </w:rPr>
        <w:tab/>
      </w:r>
      <w:r w:rsidRPr="008C5730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../../</w:t>
      </w:r>
      <w:proofErr w:type="gramStart"/>
      <w:r>
        <w:rPr>
          <w:rFonts w:ascii="Verdana" w:hAnsi="Verdana"/>
          <w:sz w:val="16"/>
          <w:szCs w:val="16"/>
        </w:rPr>
        <w:t>..</w:t>
      </w:r>
      <w:proofErr w:type="gramEnd"/>
    </w:p>
    <w:p w:rsidR="00115A5F" w:rsidRPr="001A2439" w:rsidRDefault="00115A5F" w:rsidP="00115A5F">
      <w:pPr>
        <w:ind w:left="705"/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99. 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 w:rsidRPr="001A2439">
        <w:rPr>
          <w:rFonts w:ascii="Verdana" w:hAnsi="Verdana"/>
          <w:sz w:val="16"/>
          <w:szCs w:val="16"/>
        </w:rPr>
        <w:t>geen</w:t>
      </w:r>
      <w:proofErr w:type="gramEnd"/>
      <w:r w:rsidRPr="001A2439">
        <w:rPr>
          <w:rFonts w:ascii="Verdana" w:hAnsi="Verdana"/>
          <w:sz w:val="16"/>
          <w:szCs w:val="16"/>
        </w:rPr>
        <w:t xml:space="preserve"> antwoord/</w:t>
      </w:r>
      <w:proofErr w:type="spellStart"/>
      <w:r w:rsidRPr="001A2439">
        <w:rPr>
          <w:rFonts w:ascii="Verdana" w:hAnsi="Verdana"/>
          <w:sz w:val="16"/>
          <w:szCs w:val="16"/>
        </w:rPr>
        <w:t>nvt</w:t>
      </w:r>
      <w:proofErr w:type="spellEnd"/>
    </w:p>
    <w:p w:rsidR="00115A5F" w:rsidRDefault="00115A5F" w:rsidP="00115A5F">
      <w:pPr>
        <w:rPr>
          <w:rFonts w:ascii="Verdana" w:hAnsi="Verdana"/>
          <w:sz w:val="16"/>
          <w:szCs w:val="16"/>
        </w:rPr>
      </w:pPr>
    </w:p>
    <w:p w:rsidR="00115A5F" w:rsidRPr="007F4FE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 Maandelijks netto b</w:t>
      </w:r>
      <w:r w:rsidRPr="00142288">
        <w:rPr>
          <w:rFonts w:ascii="Verdana" w:hAnsi="Verdana"/>
          <w:b/>
          <w:sz w:val="16"/>
          <w:szCs w:val="16"/>
        </w:rPr>
        <w:t xml:space="preserve">ijkomende inkomsten </w:t>
      </w:r>
      <w:r w:rsidRPr="007F4FEF">
        <w:rPr>
          <w:rFonts w:ascii="Verdana" w:hAnsi="Verdana"/>
          <w:b/>
          <w:sz w:val="16"/>
          <w:szCs w:val="16"/>
        </w:rPr>
        <w:t>van deze persoon in euro</w:t>
      </w:r>
      <w:r w:rsidR="00F254A2" w:rsidRPr="00F254A2">
        <w:rPr>
          <w:rFonts w:ascii="Verdana" w:hAnsi="Verdana"/>
          <w:b/>
          <w:sz w:val="16"/>
          <w:szCs w:val="16"/>
          <w:lang w:val="fr-FR"/>
        </w:rPr>
        <w:t xml:space="preserve"> </w:t>
      </w:r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 xml:space="preserve">Revenus complémentaires (montant mensuel net) du demandeur/du conjoint/du cohabitant en </w:t>
      </w:r>
      <w:proofErr w:type="gramStart"/>
      <w:r w:rsidR="00F254A2" w:rsidRPr="00F254A2">
        <w:rPr>
          <w:rFonts w:ascii="Verdana" w:hAnsi="Verdana"/>
          <w:b/>
          <w:sz w:val="16"/>
          <w:szCs w:val="16"/>
          <w:highlight w:val="yellow"/>
          <w:lang w:val="fr-FR"/>
        </w:rPr>
        <w:t>euros</w:t>
      </w:r>
      <w:proofErr w:type="gramEnd"/>
    </w:p>
    <w:p w:rsidR="00115A5F" w:rsidRPr="007E30E4" w:rsidRDefault="00115A5F" w:rsidP="00115A5F">
      <w:pPr>
        <w:ind w:left="5760" w:firstLine="720"/>
        <w:rPr>
          <w:rFonts w:ascii="Verdana" w:hAnsi="Verdana"/>
          <w:b/>
          <w:color w:val="339966"/>
          <w:sz w:val="16"/>
          <w:szCs w:val="16"/>
          <w:u w:val="single"/>
        </w:rPr>
      </w:pPr>
      <w:r w:rsidRPr="007E30E4">
        <w:rPr>
          <w:rFonts w:ascii="Verdana" w:hAnsi="Verdana"/>
          <w:b/>
          <w:color w:val="339966"/>
          <w:sz w:val="16"/>
          <w:szCs w:val="16"/>
          <w:u w:val="single"/>
        </w:rPr>
        <w:t>Meerdere antwoorden mogelijk</w:t>
      </w:r>
    </w:p>
    <w:p w:rsidR="00115A5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Pr="00BE71E1">
        <w:rPr>
          <w:rFonts w:ascii="Verdana" w:hAnsi="Verdana"/>
          <w:sz w:val="16"/>
          <w:szCs w:val="16"/>
        </w:rPr>
        <w:t>nkomsten uit roerend of onroerend goed</w:t>
      </w:r>
      <w:r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</w:p>
    <w:p w:rsidR="00115A5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onderhoudsgeld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</w:p>
    <w:p w:rsidR="00115A5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Pr="00BE71E1">
        <w:rPr>
          <w:rFonts w:ascii="Verdana" w:hAnsi="Verdana"/>
          <w:sz w:val="16"/>
          <w:szCs w:val="16"/>
        </w:rPr>
        <w:t>inderbijslag</w:t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</w:p>
    <w:p w:rsidR="00115A5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aanvullende financiële </w:t>
      </w:r>
      <w:r w:rsidRPr="00BE71E1">
        <w:rPr>
          <w:rFonts w:ascii="Verdana" w:hAnsi="Verdana"/>
          <w:sz w:val="16"/>
          <w:szCs w:val="16"/>
        </w:rPr>
        <w:t>hulp</w:t>
      </w:r>
      <w:r>
        <w:rPr>
          <w:rFonts w:ascii="Verdana" w:hAnsi="Verdana"/>
          <w:sz w:val="16"/>
          <w:szCs w:val="16"/>
        </w:rPr>
        <w:t xml:space="preserve"> buiten officiële uitkering (zoals huurtoelage of verhuispremie, gezondheidskaart)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</w:p>
    <w:p w:rsidR="00115A5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financiële hulp van familie of vrienden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</w:p>
    <w:p w:rsidR="00115A5F" w:rsidRPr="007F4FEF" w:rsidRDefault="00115A5F" w:rsidP="00115A5F">
      <w:pPr>
        <w:numPr>
          <w:ilvl w:val="0"/>
          <w:numId w:val="19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andere bijkomende inkomsten</w:t>
      </w:r>
      <w:proofErr w:type="gramStart"/>
      <w:r w:rsidRPr="001A2439">
        <w:rPr>
          <w:rFonts w:ascii="Verdana" w:hAnsi="Verdana"/>
          <w:sz w:val="16"/>
          <w:szCs w:val="16"/>
        </w:rPr>
        <w:t>,</w:t>
      </w:r>
      <w:proofErr w:type="spellStart"/>
      <w:r w:rsidRPr="001A2439">
        <w:rPr>
          <w:rFonts w:ascii="Verdana" w:hAnsi="Verdana"/>
          <w:sz w:val="16"/>
          <w:szCs w:val="16"/>
        </w:rPr>
        <w:t>specifieer</w:t>
      </w:r>
      <w:proofErr w:type="spellEnd"/>
      <w:r w:rsidRPr="006512E8">
        <w:rPr>
          <w:vertAlign w:val="superscript"/>
        </w:rPr>
        <w:footnoteReference w:id="8"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  <w:t>€</w:t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r>
        <w:rPr>
          <w:rFonts w:ascii="Verdana" w:hAnsi="Verdana"/>
          <w:sz w:val="16"/>
          <w:szCs w:val="16"/>
        </w:rPr>
        <w:sym w:font="Wingdings 2" w:char="F02A"/>
      </w:r>
      <w:proofErr w:type="gramEnd"/>
    </w:p>
    <w:p w:rsidR="00115A5F" w:rsidRDefault="00115A5F" w:rsidP="00115A5F">
      <w:pPr>
        <w:ind w:left="70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99. </w:t>
      </w:r>
      <w:proofErr w:type="gramStart"/>
      <w:r>
        <w:rPr>
          <w:rFonts w:ascii="Verdana" w:hAnsi="Verdana"/>
          <w:sz w:val="16"/>
          <w:szCs w:val="16"/>
        </w:rPr>
        <w:t>geen</w:t>
      </w:r>
      <w:proofErr w:type="gramEnd"/>
      <w:r>
        <w:rPr>
          <w:rFonts w:ascii="Verdana" w:hAnsi="Verdana"/>
          <w:sz w:val="16"/>
          <w:szCs w:val="16"/>
        </w:rPr>
        <w:t xml:space="preserve"> antwoord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A01883" w:rsidRDefault="00115A5F" w:rsidP="00F2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FF"/>
          <w:sz w:val="20"/>
          <w:szCs w:val="20"/>
        </w:rPr>
      </w:pPr>
      <w:r w:rsidRPr="003101DE">
        <w:rPr>
          <w:rFonts w:ascii="Verdana" w:hAnsi="Verdana"/>
          <w:b/>
          <w:sz w:val="20"/>
          <w:szCs w:val="20"/>
        </w:rPr>
        <w:t>Schuldenlast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15A5F" w:rsidRDefault="00115A5F" w:rsidP="00115A5F">
      <w:pPr>
        <w:rPr>
          <w:rFonts w:ascii="Verdana" w:hAnsi="Verdana"/>
          <w:b/>
          <w:sz w:val="16"/>
          <w:szCs w:val="16"/>
          <w:highlight w:val="magenta"/>
        </w:rPr>
      </w:pPr>
    </w:p>
    <w:p w:rsidR="00115A5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E97808">
        <w:rPr>
          <w:rFonts w:ascii="Verdana" w:hAnsi="Verdana"/>
          <w:b/>
          <w:sz w:val="16"/>
          <w:szCs w:val="16"/>
        </w:rPr>
        <w:t xml:space="preserve"> Naam schuldeiser</w:t>
      </w:r>
      <w:r>
        <w:rPr>
          <w:rFonts w:ascii="Verdana" w:hAnsi="Verdana"/>
          <w:b/>
          <w:sz w:val="16"/>
          <w:szCs w:val="16"/>
        </w:rPr>
        <w:t xml:space="preserve">               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…………………………………………………</w:t>
      </w:r>
      <w:proofErr w:type="gramStart"/>
      <w:r>
        <w:rPr>
          <w:rFonts w:ascii="Verdana" w:hAnsi="Verdana"/>
          <w:b/>
          <w:sz w:val="16"/>
          <w:szCs w:val="16"/>
        </w:rPr>
        <w:t>..</w:t>
      </w:r>
      <w:proofErr w:type="gramEnd"/>
    </w:p>
    <w:p w:rsidR="00115A5F" w:rsidRPr="00A01883" w:rsidRDefault="00115A5F" w:rsidP="00115A5F">
      <w:pPr>
        <w:rPr>
          <w:rFonts w:ascii="Verdana" w:hAnsi="Verdana"/>
          <w:b/>
          <w:sz w:val="16"/>
          <w:szCs w:val="16"/>
          <w:lang w:val="nl-BE"/>
        </w:rPr>
      </w:pPr>
      <w:r w:rsidRPr="004F455C">
        <w:rPr>
          <w:rFonts w:ascii="Verdana" w:hAnsi="Verdana"/>
          <w:b/>
          <w:sz w:val="16"/>
          <w:szCs w:val="16"/>
          <w:lang w:val="nl-BE"/>
        </w:rPr>
        <w:t>+ adres</w:t>
      </w:r>
      <w:r w:rsidRPr="00A01883">
        <w:rPr>
          <w:rFonts w:ascii="Verdana" w:hAnsi="Verdana"/>
          <w:b/>
          <w:sz w:val="16"/>
          <w:szCs w:val="16"/>
          <w:lang w:val="nl-BE"/>
        </w:rPr>
        <w:t>, referenties in beheersprogramma</w:t>
      </w:r>
    </w:p>
    <w:p w:rsidR="00115A5F" w:rsidRDefault="00115A5F" w:rsidP="00115A5F">
      <w:pPr>
        <w:rPr>
          <w:rFonts w:ascii="Verdana" w:hAnsi="Verdana"/>
          <w:b/>
          <w:sz w:val="16"/>
          <w:szCs w:val="16"/>
          <w:lang w:val="nl-BE"/>
        </w:rPr>
      </w:pPr>
    </w:p>
    <w:p w:rsidR="00115A5F" w:rsidRPr="00B74D0C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B74D0C">
        <w:rPr>
          <w:rFonts w:ascii="Verdana" w:hAnsi="Verdana"/>
          <w:b/>
          <w:sz w:val="16"/>
          <w:szCs w:val="16"/>
        </w:rPr>
        <w:t xml:space="preserve">Soort schuld 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verkoop/lening op afbetaling, financieringshu</w:t>
      </w:r>
      <w:r>
        <w:rPr>
          <w:rFonts w:ascii="Verdana" w:hAnsi="Verdana"/>
          <w:sz w:val="16"/>
          <w:szCs w:val="16"/>
        </w:rPr>
        <w:t>ur</w:t>
      </w:r>
      <w:r w:rsidRPr="00B74D0C">
        <w:rPr>
          <w:rFonts w:ascii="Verdana" w:hAnsi="Verdana"/>
          <w:sz w:val="16"/>
          <w:szCs w:val="16"/>
        </w:rPr>
        <w:t xml:space="preserve"> (onderworpen aan de wet op het consumentenkrediet)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verkoop op afbetaling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lening op afbetaling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financieringshuur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proofErr w:type="gramStart"/>
      <w:r w:rsidRPr="00B74D0C">
        <w:rPr>
          <w:rFonts w:ascii="Verdana" w:hAnsi="Verdana"/>
          <w:sz w:val="16"/>
          <w:szCs w:val="16"/>
        </w:rPr>
        <w:t>Kredietopeninge</w:t>
      </w:r>
      <w:r>
        <w:rPr>
          <w:rFonts w:ascii="Verdana" w:hAnsi="Verdana"/>
          <w:sz w:val="16"/>
          <w:szCs w:val="16"/>
        </w:rPr>
        <w:t>n</w:t>
      </w:r>
      <w:proofErr w:type="gramEnd"/>
      <w:r>
        <w:rPr>
          <w:rFonts w:ascii="Verdana" w:hAnsi="Verdana"/>
          <w:sz w:val="16"/>
          <w:szCs w:val="16"/>
        </w:rPr>
        <w:t xml:space="preserve"> (behalve bankdebet dat niet </w:t>
      </w:r>
      <w:r w:rsidRPr="00B74D0C">
        <w:rPr>
          <w:rFonts w:ascii="Verdana" w:hAnsi="Verdana"/>
          <w:sz w:val="16"/>
          <w:szCs w:val="16"/>
        </w:rPr>
        <w:t xml:space="preserve">onderworpen </w:t>
      </w:r>
      <w:r>
        <w:rPr>
          <w:rFonts w:ascii="Verdana" w:hAnsi="Verdana"/>
          <w:sz w:val="16"/>
          <w:szCs w:val="16"/>
        </w:rPr>
        <w:t>is aan</w:t>
      </w:r>
      <w:r w:rsidRPr="00B74D0C">
        <w:rPr>
          <w:rFonts w:ascii="Verdana" w:hAnsi="Verdana"/>
          <w:sz w:val="16"/>
          <w:szCs w:val="16"/>
        </w:rPr>
        <w:t xml:space="preserve"> de wet op consumentenkrediet</w:t>
      </w:r>
      <w:r>
        <w:rPr>
          <w:rFonts w:ascii="Verdana" w:hAnsi="Verdana"/>
          <w:sz w:val="16"/>
          <w:szCs w:val="16"/>
        </w:rPr>
        <w:t>)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Hypothecair krediet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 leningen</w:t>
      </w:r>
    </w:p>
    <w:p w:rsidR="00115A5F" w:rsidRPr="00850B5D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850B5D">
        <w:rPr>
          <w:rFonts w:ascii="Verdana" w:hAnsi="Verdana"/>
          <w:sz w:val="16"/>
          <w:szCs w:val="16"/>
        </w:rPr>
        <w:t>bankdebet (niet onderworpen aan de wet op consumentenkrediet)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private lening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 xml:space="preserve">leningen </w:t>
      </w:r>
      <w:r>
        <w:rPr>
          <w:rFonts w:ascii="Verdana" w:hAnsi="Verdana"/>
          <w:sz w:val="16"/>
          <w:szCs w:val="16"/>
        </w:rPr>
        <w:t>door</w:t>
      </w:r>
      <w:r w:rsidRPr="00B74D0C">
        <w:rPr>
          <w:rFonts w:ascii="Verdana" w:hAnsi="Verdana"/>
          <w:sz w:val="16"/>
          <w:szCs w:val="16"/>
        </w:rPr>
        <w:t xml:space="preserve"> de werkgever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 leningen bij bank</w:t>
      </w:r>
      <w:r>
        <w:rPr>
          <w:rFonts w:ascii="Verdana" w:hAnsi="Verdana"/>
          <w:sz w:val="16"/>
          <w:szCs w:val="16"/>
        </w:rPr>
        <w:t>en</w:t>
      </w:r>
      <w:r w:rsidRPr="00B74D0C">
        <w:rPr>
          <w:rFonts w:ascii="Verdana" w:hAnsi="Verdana"/>
          <w:sz w:val="16"/>
          <w:szCs w:val="16"/>
        </w:rPr>
        <w:t xml:space="preserve"> of kredietinstelling</w:t>
      </w:r>
      <w:r>
        <w:rPr>
          <w:rFonts w:ascii="Verdana" w:hAnsi="Verdana"/>
          <w:sz w:val="16"/>
          <w:szCs w:val="16"/>
        </w:rPr>
        <w:t>en</w:t>
      </w:r>
      <w:r w:rsidRPr="00B74D0C">
        <w:rPr>
          <w:rFonts w:ascii="Verdana" w:hAnsi="Verdana"/>
          <w:sz w:val="16"/>
          <w:szCs w:val="16"/>
        </w:rPr>
        <w:t xml:space="preserve"> 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beroepskrediet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overheidsschulden (belastingen en boetes)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personenbelasting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onroerende voorheffing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gewestbelasting Brussel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verkeersbelasting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 belastingsschulden (afval, andere)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strafrechtelijke geldboetes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BTW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woon- en energieschulden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water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huur</w:t>
      </w:r>
      <w:r>
        <w:rPr>
          <w:rFonts w:ascii="Verdana" w:hAnsi="Verdana"/>
          <w:sz w:val="16"/>
          <w:szCs w:val="16"/>
        </w:rPr>
        <w:t xml:space="preserve"> en huurwaarborg van huidige woning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 xml:space="preserve">gas en </w:t>
      </w:r>
      <w:proofErr w:type="spellStart"/>
      <w:r w:rsidRPr="00B74D0C">
        <w:rPr>
          <w:rFonts w:ascii="Verdana" w:hAnsi="Verdana"/>
          <w:sz w:val="16"/>
          <w:szCs w:val="16"/>
        </w:rPr>
        <w:t>electriciteit</w:t>
      </w:r>
      <w:proofErr w:type="spellEnd"/>
      <w:r w:rsidRPr="00B74D0C">
        <w:rPr>
          <w:rFonts w:ascii="Verdana" w:hAnsi="Verdana"/>
          <w:sz w:val="16"/>
          <w:szCs w:val="16"/>
        </w:rPr>
        <w:t xml:space="preserve"> (HIERBIJ PLAATS LATEN VOOR EXTRA ANTWOORDCAT</w:t>
      </w:r>
      <w:r>
        <w:rPr>
          <w:rFonts w:ascii="Verdana" w:hAnsi="Verdana"/>
          <w:sz w:val="16"/>
          <w:szCs w:val="16"/>
        </w:rPr>
        <w:t>EGORIE</w:t>
      </w:r>
      <w:r w:rsidRPr="00B74D0C">
        <w:rPr>
          <w:rFonts w:ascii="Verdana" w:hAnsi="Verdana"/>
          <w:sz w:val="16"/>
          <w:szCs w:val="16"/>
        </w:rPr>
        <w:t xml:space="preserve"> in 2007 –wordt dan opgesplitst)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 energieschulden (stookolie, steenkool, hout, …)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 woonkosten (geen verzekeringen!) : huurlasten, expertise, plaatsbeschrijving,</w:t>
      </w:r>
      <w:r>
        <w:rPr>
          <w:rFonts w:ascii="Verdana" w:hAnsi="Verdana"/>
          <w:sz w:val="16"/>
          <w:szCs w:val="16"/>
        </w:rPr>
        <w:t xml:space="preserve"> schulden van vorige woning</w:t>
      </w:r>
      <w:r w:rsidRPr="00B74D0C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)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alimentatieschulden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proofErr w:type="spellStart"/>
      <w:r w:rsidRPr="00B74D0C">
        <w:rPr>
          <w:rFonts w:ascii="Verdana" w:hAnsi="Verdana"/>
          <w:sz w:val="16"/>
          <w:szCs w:val="16"/>
        </w:rPr>
        <w:t>mobiliteits</w:t>
      </w:r>
      <w:proofErr w:type="spellEnd"/>
      <w:r w:rsidRPr="00B74D0C">
        <w:rPr>
          <w:rFonts w:ascii="Verdana" w:hAnsi="Verdana"/>
          <w:sz w:val="16"/>
          <w:szCs w:val="16"/>
        </w:rPr>
        <w:t>- en communicatieschulden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telefoon/gsm/internet/kabel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openbaar vervoer (administratieve geldboete)</w:t>
      </w:r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proofErr w:type="spellStart"/>
      <w:r w:rsidRPr="00B74D0C">
        <w:rPr>
          <w:rFonts w:ascii="Verdana" w:hAnsi="Verdana"/>
          <w:sz w:val="16"/>
          <w:szCs w:val="16"/>
        </w:rPr>
        <w:t>school-creche</w:t>
      </w:r>
      <w:proofErr w:type="spellEnd"/>
      <w:r w:rsidRPr="00B74D0C">
        <w:rPr>
          <w:rFonts w:ascii="Verdana" w:hAnsi="Verdana"/>
          <w:sz w:val="16"/>
          <w:szCs w:val="16"/>
        </w:rPr>
        <w:t xml:space="preserve"> schulden</w:t>
      </w:r>
    </w:p>
    <w:p w:rsidR="00115A5F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gezondheid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gezondheidszorg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mutualiteit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gezondheidszorgverzekering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ziekenwagen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expertise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medische honoraria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ziekenhuizen en </w:t>
      </w:r>
      <w:proofErr w:type="spellStart"/>
      <w:r>
        <w:rPr>
          <w:rFonts w:ascii="Verdana" w:hAnsi="Verdana"/>
          <w:sz w:val="16"/>
          <w:szCs w:val="16"/>
        </w:rPr>
        <w:t>analyzen</w:t>
      </w:r>
      <w:proofErr w:type="spellEnd"/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ander gezondheidszorg, </w:t>
      </w:r>
      <w:proofErr w:type="spellStart"/>
      <w:r>
        <w:rPr>
          <w:rFonts w:ascii="Verdana" w:hAnsi="Verdana"/>
          <w:sz w:val="16"/>
          <w:szCs w:val="16"/>
        </w:rPr>
        <w:t>specifieer</w:t>
      </w:r>
      <w:proofErr w:type="spellEnd"/>
    </w:p>
    <w:p w:rsidR="00115A5F" w:rsidRPr="00B74D0C" w:rsidRDefault="00115A5F" w:rsidP="00115A5F">
      <w:pPr>
        <w:numPr>
          <w:ilvl w:val="0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 xml:space="preserve">schulden met betrekking tot verkoop op afstand (zonder </w:t>
      </w:r>
      <w:proofErr w:type="gramStart"/>
      <w:r w:rsidRPr="00B74D0C">
        <w:rPr>
          <w:rFonts w:ascii="Verdana" w:hAnsi="Verdana"/>
          <w:sz w:val="16"/>
          <w:szCs w:val="16"/>
        </w:rPr>
        <w:t>kredietopening</w:t>
      </w:r>
      <w:proofErr w:type="gramEnd"/>
      <w:r w:rsidRPr="00B74D0C">
        <w:rPr>
          <w:rFonts w:ascii="Verdana" w:hAnsi="Verdana"/>
          <w:sz w:val="16"/>
          <w:szCs w:val="16"/>
        </w:rPr>
        <w:t>)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administratieve geldboetes (uitgezonderd openbaar vervoer</w:t>
      </w:r>
      <w:r>
        <w:rPr>
          <w:rFonts w:ascii="Verdana" w:hAnsi="Verdana"/>
          <w:sz w:val="16"/>
          <w:szCs w:val="16"/>
        </w:rPr>
        <w:t xml:space="preserve"> die al in punt 8 zitten</w:t>
      </w:r>
      <w:r w:rsidRPr="00B74D0C">
        <w:rPr>
          <w:rFonts w:ascii="Verdana" w:hAnsi="Verdana"/>
          <w:sz w:val="16"/>
          <w:szCs w:val="16"/>
        </w:rPr>
        <w:t xml:space="preserve">, </w:t>
      </w:r>
      <w:proofErr w:type="spellStart"/>
      <w:r w:rsidRPr="00B74D0C">
        <w:rPr>
          <w:rFonts w:ascii="Verdana" w:hAnsi="Verdana"/>
          <w:sz w:val="16"/>
          <w:szCs w:val="16"/>
        </w:rPr>
        <w:t>vb</w:t>
      </w:r>
      <w:proofErr w:type="spellEnd"/>
      <w:r w:rsidRPr="00B74D0C">
        <w:rPr>
          <w:rFonts w:ascii="Verdana" w:hAnsi="Verdana"/>
          <w:sz w:val="16"/>
          <w:szCs w:val="16"/>
        </w:rPr>
        <w:t xml:space="preserve"> parking) 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sociale zekerheidsbijdragen zelfstandige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schulden tegenover de uitbetaler van uw inkomsten (werkgever, mutualiteit, kinderbijslagfonds, …</w:t>
      </w:r>
      <w:r>
        <w:rPr>
          <w:rFonts w:ascii="Verdana" w:hAnsi="Verdana"/>
          <w:sz w:val="16"/>
          <w:szCs w:val="16"/>
        </w:rPr>
        <w:t>)</w:t>
      </w:r>
    </w:p>
    <w:p w:rsidR="00115A5F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terugbetaalbare sociale hulp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</w:t>
      </w:r>
      <w:r w:rsidRPr="00B74D0C">
        <w:rPr>
          <w:rFonts w:ascii="Verdana" w:hAnsi="Verdana"/>
          <w:sz w:val="16"/>
          <w:szCs w:val="16"/>
        </w:rPr>
        <w:t>erzekeringen</w:t>
      </w:r>
    </w:p>
    <w:p w:rsidR="00115A5F" w:rsidRPr="00B74D0C" w:rsidRDefault="00115A5F" w:rsidP="00115A5F">
      <w:pPr>
        <w:numPr>
          <w:ilvl w:val="1"/>
          <w:numId w:val="8"/>
        </w:numPr>
        <w:tabs>
          <w:tab w:val="num" w:pos="3216"/>
        </w:tabs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>andere</w:t>
      </w:r>
      <w:r>
        <w:rPr>
          <w:rFonts w:ascii="Verdana" w:hAnsi="Verdana"/>
          <w:sz w:val="16"/>
          <w:szCs w:val="16"/>
        </w:rPr>
        <w:t xml:space="preserve"> (</w:t>
      </w:r>
      <w:proofErr w:type="spellStart"/>
      <w:r>
        <w:rPr>
          <w:rFonts w:ascii="Verdana" w:hAnsi="Verdana"/>
          <w:sz w:val="16"/>
          <w:szCs w:val="16"/>
        </w:rPr>
        <w:t>vb</w:t>
      </w:r>
      <w:proofErr w:type="spellEnd"/>
      <w:r>
        <w:rPr>
          <w:rFonts w:ascii="Verdana" w:hAnsi="Verdana"/>
          <w:sz w:val="16"/>
          <w:szCs w:val="16"/>
        </w:rPr>
        <w:t xml:space="preserve"> vakbondscontributie),</w:t>
      </w:r>
      <w:r w:rsidRPr="00B74D0C">
        <w:rPr>
          <w:rFonts w:ascii="Verdana" w:hAnsi="Verdana"/>
          <w:sz w:val="16"/>
          <w:szCs w:val="16"/>
        </w:rPr>
        <w:t xml:space="preserve"> </w:t>
      </w:r>
      <w:proofErr w:type="spellStart"/>
      <w:r w:rsidRPr="00B74D0C">
        <w:rPr>
          <w:rFonts w:ascii="Verdana" w:hAnsi="Verdana"/>
          <w:sz w:val="16"/>
          <w:szCs w:val="16"/>
        </w:rPr>
        <w:t>specifieer</w:t>
      </w:r>
      <w:proofErr w:type="spellEnd"/>
    </w:p>
    <w:p w:rsidR="00115A5F" w:rsidRPr="00B74D0C" w:rsidRDefault="00115A5F" w:rsidP="00115A5F">
      <w:pPr>
        <w:ind w:left="360"/>
        <w:rPr>
          <w:rFonts w:ascii="Verdana" w:hAnsi="Verdana"/>
          <w:sz w:val="16"/>
          <w:szCs w:val="16"/>
        </w:rPr>
      </w:pPr>
      <w:r w:rsidRPr="00B74D0C">
        <w:rPr>
          <w:rFonts w:ascii="Verdana" w:hAnsi="Verdana"/>
          <w:sz w:val="16"/>
          <w:szCs w:val="16"/>
        </w:rPr>
        <w:t xml:space="preserve">99.   </w:t>
      </w:r>
      <w:proofErr w:type="gramStart"/>
      <w:r w:rsidRPr="00B74D0C">
        <w:rPr>
          <w:rFonts w:ascii="Verdana" w:hAnsi="Verdana"/>
          <w:sz w:val="16"/>
          <w:szCs w:val="16"/>
        </w:rPr>
        <w:t>geen</w:t>
      </w:r>
      <w:proofErr w:type="gramEnd"/>
      <w:r w:rsidRPr="00B74D0C">
        <w:rPr>
          <w:rFonts w:ascii="Verdana" w:hAnsi="Verdana"/>
          <w:sz w:val="16"/>
          <w:szCs w:val="16"/>
        </w:rPr>
        <w:t xml:space="preserve"> antwoord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A66A58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E97808">
        <w:rPr>
          <w:rFonts w:ascii="Verdana" w:hAnsi="Verdana"/>
          <w:b/>
          <w:sz w:val="16"/>
          <w:szCs w:val="16"/>
        </w:rPr>
        <w:t xml:space="preserve">Datum aanvang </w:t>
      </w:r>
      <w:proofErr w:type="gramStart"/>
      <w:r w:rsidRPr="00E97808">
        <w:rPr>
          <w:rFonts w:ascii="Verdana" w:hAnsi="Verdana"/>
          <w:b/>
          <w:sz w:val="16"/>
          <w:szCs w:val="16"/>
        </w:rPr>
        <w:t>schuld</w:t>
      </w:r>
      <w:r>
        <w:rPr>
          <w:rFonts w:ascii="Verdana" w:hAnsi="Verdana"/>
          <w:b/>
          <w:sz w:val="16"/>
          <w:szCs w:val="16"/>
        </w:rPr>
        <w:t xml:space="preserve">                  </w:t>
      </w:r>
      <w:proofErr w:type="gramEnd"/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proofErr w:type="spellStart"/>
      <w:r w:rsidRPr="00A66A58">
        <w:rPr>
          <w:rFonts w:ascii="Verdana" w:hAnsi="Verdana"/>
          <w:sz w:val="16"/>
          <w:szCs w:val="16"/>
        </w:rPr>
        <w:t>dd</w:t>
      </w:r>
      <w:proofErr w:type="spellEnd"/>
      <w:r w:rsidRPr="00A66A58">
        <w:rPr>
          <w:rFonts w:ascii="Verdana" w:hAnsi="Verdana"/>
          <w:sz w:val="16"/>
          <w:szCs w:val="16"/>
        </w:rPr>
        <w:t>/mm/</w:t>
      </w:r>
      <w:proofErr w:type="spellStart"/>
      <w:r w:rsidRPr="00A66A58">
        <w:rPr>
          <w:rFonts w:ascii="Verdana" w:hAnsi="Verdana"/>
          <w:sz w:val="16"/>
          <w:szCs w:val="16"/>
        </w:rPr>
        <w:t>jjjj</w:t>
      </w:r>
      <w:proofErr w:type="spellEnd"/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241881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241881">
        <w:rPr>
          <w:rFonts w:ascii="Verdana" w:hAnsi="Verdana"/>
          <w:b/>
          <w:sz w:val="16"/>
          <w:szCs w:val="16"/>
          <w:highlight w:val="yellow"/>
        </w:rPr>
        <w:t>Oorspronkelijk bedrag van de schuld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€ _ _ _ _ _ _</w:t>
      </w:r>
      <w:r w:rsidRPr="00A66A5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_ </w:t>
      </w:r>
    </w:p>
    <w:p w:rsidR="00115A5F" w:rsidRPr="00A66A58" w:rsidRDefault="00115A5F" w:rsidP="00115A5F">
      <w:pPr>
        <w:rPr>
          <w:rFonts w:ascii="Verdana" w:hAnsi="Verdana"/>
          <w:b/>
          <w:color w:val="339966"/>
          <w:sz w:val="16"/>
          <w:szCs w:val="16"/>
          <w:u w:val="single"/>
        </w:rPr>
      </w:pPr>
    </w:p>
    <w:p w:rsidR="00115A5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* </w:t>
      </w:r>
      <w:r w:rsidRPr="00E97808">
        <w:rPr>
          <w:rFonts w:ascii="Verdana" w:hAnsi="Verdana"/>
          <w:b/>
          <w:sz w:val="16"/>
          <w:szCs w:val="16"/>
        </w:rPr>
        <w:t>Huidig saldo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€ _ _ _ _ _ _</w:t>
      </w:r>
      <w:r w:rsidRPr="00A66A5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_ </w:t>
      </w:r>
    </w:p>
    <w:p w:rsidR="00115A5F" w:rsidRPr="00A66A58" w:rsidRDefault="00115A5F" w:rsidP="00115A5F">
      <w:pPr>
        <w:rPr>
          <w:rFonts w:ascii="Verdana" w:hAnsi="Verdana"/>
          <w:color w:val="339966"/>
          <w:sz w:val="16"/>
          <w:szCs w:val="16"/>
        </w:rPr>
      </w:pPr>
      <w:r w:rsidRPr="00A66A58">
        <w:rPr>
          <w:rFonts w:ascii="Verdana" w:hAnsi="Verdana"/>
          <w:color w:val="339966"/>
          <w:sz w:val="16"/>
          <w:szCs w:val="16"/>
        </w:rPr>
        <w:t>Detail in totaal, hoofdbedrag, intresten, strafbeding</w:t>
      </w:r>
      <w:r>
        <w:rPr>
          <w:rFonts w:ascii="Verdana" w:hAnsi="Verdana"/>
          <w:color w:val="339966"/>
          <w:sz w:val="16"/>
          <w:szCs w:val="16"/>
        </w:rPr>
        <w:t>, andere kosten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 w:rsidRPr="00E97808">
        <w:rPr>
          <w:rFonts w:ascii="Verdana" w:hAnsi="Verdana"/>
          <w:b/>
          <w:sz w:val="16"/>
          <w:szCs w:val="16"/>
        </w:rPr>
        <w:t>Maandelijks</w:t>
      </w:r>
      <w:r>
        <w:rPr>
          <w:rFonts w:ascii="Verdana" w:hAnsi="Verdana"/>
          <w:b/>
          <w:sz w:val="16"/>
          <w:szCs w:val="16"/>
        </w:rPr>
        <w:t>e afbetaling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€ _ _ _ _ _ _</w:t>
      </w:r>
      <w:r w:rsidRPr="00A66A5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_ </w:t>
      </w:r>
    </w:p>
    <w:p w:rsidR="00115A5F" w:rsidRPr="00A66A58" w:rsidRDefault="00115A5F" w:rsidP="00115A5F">
      <w:pPr>
        <w:rPr>
          <w:rFonts w:ascii="Verdana" w:hAnsi="Verdana"/>
          <w:b/>
          <w:color w:val="339966"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>Enkel voor kredieten</w:t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241881" w:rsidRDefault="00241881" w:rsidP="00115A5F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Date de </w:t>
      </w:r>
      <w:proofErr w:type="spellStart"/>
      <w:r>
        <w:rPr>
          <w:rFonts w:ascii="Verdana" w:hAnsi="Verdana"/>
          <w:b/>
          <w:sz w:val="16"/>
          <w:szCs w:val="16"/>
        </w:rPr>
        <w:t>dénonciation</w:t>
      </w:r>
      <w:proofErr w:type="spellEnd"/>
    </w:p>
    <w:p w:rsidR="00241881" w:rsidRPr="00241881" w:rsidRDefault="00241881" w:rsidP="00241881">
      <w:pPr>
        <w:rPr>
          <w:rFonts w:ascii="Verdana" w:hAnsi="Verdana"/>
          <w:b/>
          <w:color w:val="339966"/>
          <w:sz w:val="16"/>
          <w:szCs w:val="16"/>
          <w:u w:val="single"/>
        </w:rPr>
      </w:pPr>
      <w:r w:rsidRPr="00241881">
        <w:rPr>
          <w:rFonts w:ascii="Verdana" w:hAnsi="Verdana"/>
          <w:b/>
          <w:sz w:val="16"/>
          <w:szCs w:val="16"/>
        </w:rPr>
        <w:lastRenderedPageBreak/>
        <w:t>Enkel voor kredieten</w:t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  <w:r w:rsidRPr="00241881">
        <w:rPr>
          <w:rFonts w:ascii="Verdana" w:hAnsi="Verdana"/>
          <w:b/>
          <w:color w:val="0000FF"/>
          <w:sz w:val="16"/>
          <w:szCs w:val="16"/>
        </w:rPr>
        <w:tab/>
      </w:r>
    </w:p>
    <w:p w:rsidR="00241881" w:rsidRDefault="00241881" w:rsidP="00241881">
      <w:pPr>
        <w:tabs>
          <w:tab w:val="num" w:pos="480"/>
        </w:tabs>
        <w:rPr>
          <w:rFonts w:ascii="Verdana" w:hAnsi="Verdana"/>
          <w:b/>
          <w:sz w:val="16"/>
          <w:szCs w:val="16"/>
        </w:rPr>
      </w:pPr>
    </w:p>
    <w:p w:rsidR="00115A5F" w:rsidRDefault="00115A5F" w:rsidP="00115A5F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b/>
          <w:sz w:val="16"/>
          <w:szCs w:val="16"/>
        </w:rPr>
      </w:pPr>
      <w:r w:rsidRPr="00A66A58">
        <w:rPr>
          <w:rFonts w:ascii="Verdana" w:hAnsi="Verdana"/>
          <w:b/>
          <w:sz w:val="16"/>
          <w:szCs w:val="16"/>
        </w:rPr>
        <w:t>Schuld als borgsteller</w:t>
      </w:r>
    </w:p>
    <w:p w:rsidR="00115A5F" w:rsidRPr="00E51662" w:rsidRDefault="00115A5F" w:rsidP="00115A5F">
      <w:pPr>
        <w:rPr>
          <w:rFonts w:ascii="Verdana" w:hAnsi="Verdana"/>
          <w:sz w:val="16"/>
          <w:szCs w:val="16"/>
        </w:rPr>
      </w:pPr>
      <w:r w:rsidRPr="00E53B76">
        <w:rPr>
          <w:rFonts w:ascii="Verdana" w:hAnsi="Verdana"/>
          <w:b/>
          <w:color w:val="339966"/>
          <w:sz w:val="16"/>
          <w:szCs w:val="16"/>
        </w:rPr>
        <w:t xml:space="preserve"> </w:t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</w:p>
    <w:p w:rsidR="00115A5F" w:rsidRPr="00A66A58" w:rsidRDefault="00115A5F" w:rsidP="00115A5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66A58">
        <w:rPr>
          <w:rFonts w:ascii="Verdana" w:hAnsi="Verdana"/>
          <w:sz w:val="16"/>
          <w:szCs w:val="16"/>
        </w:rPr>
        <w:t>ja</w:t>
      </w:r>
    </w:p>
    <w:p w:rsidR="00115A5F" w:rsidRPr="00A66A58" w:rsidRDefault="00115A5F" w:rsidP="00115A5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66A58">
        <w:rPr>
          <w:rFonts w:ascii="Verdana" w:hAnsi="Verdana"/>
          <w:sz w:val="16"/>
          <w:szCs w:val="16"/>
        </w:rPr>
        <w:t>neen</w:t>
      </w:r>
    </w:p>
    <w:p w:rsidR="00115A5F" w:rsidRPr="00E51662" w:rsidRDefault="00115A5F" w:rsidP="00115A5F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99. </w:t>
      </w:r>
      <w:proofErr w:type="gramStart"/>
      <w:r w:rsidRPr="00A66A58">
        <w:rPr>
          <w:rFonts w:ascii="Verdana" w:hAnsi="Verdana"/>
          <w:sz w:val="16"/>
          <w:szCs w:val="16"/>
        </w:rPr>
        <w:t>geen</w:t>
      </w:r>
      <w:proofErr w:type="gramEnd"/>
      <w:r w:rsidRPr="00A66A58">
        <w:rPr>
          <w:rFonts w:ascii="Verdana" w:hAnsi="Verdana"/>
          <w:sz w:val="16"/>
          <w:szCs w:val="16"/>
        </w:rPr>
        <w:t xml:space="preserve"> antwoord</w:t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  <w:r>
        <w:rPr>
          <w:rFonts w:ascii="Verdana" w:hAnsi="Verdana"/>
          <w:b/>
          <w:color w:val="0000FF"/>
          <w:sz w:val="16"/>
          <w:szCs w:val="16"/>
        </w:rPr>
        <w:tab/>
      </w:r>
    </w:p>
    <w:p w:rsidR="00115A5F" w:rsidRPr="00BE1ADB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A66A58" w:rsidRDefault="00115A5F" w:rsidP="00115A5F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b/>
          <w:sz w:val="16"/>
          <w:szCs w:val="16"/>
        </w:rPr>
      </w:pPr>
      <w:r w:rsidRPr="00A66A58">
        <w:rPr>
          <w:rFonts w:ascii="Verdana" w:hAnsi="Verdana"/>
          <w:b/>
          <w:sz w:val="16"/>
          <w:szCs w:val="16"/>
        </w:rPr>
        <w:t xml:space="preserve">Schuld als hoofdelijke medeschuldenaar </w:t>
      </w:r>
    </w:p>
    <w:p w:rsidR="00115A5F" w:rsidRPr="00E51662" w:rsidRDefault="00115A5F" w:rsidP="00115A5F">
      <w:pPr>
        <w:rPr>
          <w:rFonts w:ascii="Verdana" w:hAnsi="Verdana"/>
          <w:sz w:val="16"/>
          <w:szCs w:val="16"/>
        </w:rPr>
      </w:pP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  <w:r w:rsidRPr="00E53B76">
        <w:rPr>
          <w:rFonts w:ascii="Verdana" w:hAnsi="Verdana"/>
          <w:b/>
          <w:color w:val="339966"/>
          <w:sz w:val="16"/>
          <w:szCs w:val="16"/>
        </w:rPr>
        <w:tab/>
      </w:r>
    </w:p>
    <w:p w:rsidR="00115A5F" w:rsidRPr="00A66A58" w:rsidRDefault="00115A5F" w:rsidP="00115A5F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A66A58">
        <w:rPr>
          <w:rFonts w:ascii="Verdana" w:hAnsi="Verdana"/>
          <w:sz w:val="16"/>
          <w:szCs w:val="16"/>
        </w:rPr>
        <w:t>ja</w:t>
      </w:r>
    </w:p>
    <w:p w:rsidR="00115A5F" w:rsidRPr="00A66A58" w:rsidRDefault="00115A5F" w:rsidP="00115A5F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A66A58">
        <w:rPr>
          <w:rFonts w:ascii="Verdana" w:hAnsi="Verdana"/>
          <w:sz w:val="16"/>
          <w:szCs w:val="16"/>
        </w:rPr>
        <w:t>neen</w:t>
      </w:r>
    </w:p>
    <w:p w:rsidR="00241881" w:rsidRPr="00241881" w:rsidRDefault="00115A5F" w:rsidP="00241881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99. </w:t>
      </w:r>
      <w:proofErr w:type="gramStart"/>
      <w:r w:rsidRPr="00A66A58">
        <w:rPr>
          <w:rFonts w:ascii="Verdana" w:hAnsi="Verdana"/>
          <w:sz w:val="16"/>
          <w:szCs w:val="16"/>
        </w:rPr>
        <w:t>geen</w:t>
      </w:r>
      <w:proofErr w:type="gramEnd"/>
      <w:r w:rsidRPr="00A66A58">
        <w:rPr>
          <w:rFonts w:ascii="Verdana" w:hAnsi="Verdana"/>
          <w:sz w:val="16"/>
          <w:szCs w:val="16"/>
        </w:rPr>
        <w:t xml:space="preserve"> antwoord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51662">
        <w:rPr>
          <w:rFonts w:ascii="Verdana" w:hAnsi="Verdana"/>
          <w:b/>
          <w:color w:val="339966"/>
          <w:sz w:val="16"/>
          <w:szCs w:val="16"/>
          <w:u w:val="single"/>
        </w:rPr>
        <w:t xml:space="preserve"> </w:t>
      </w:r>
    </w:p>
    <w:p w:rsidR="00241881" w:rsidRDefault="00241881" w:rsidP="00241881">
      <w:pPr>
        <w:tabs>
          <w:tab w:val="num" w:pos="480"/>
        </w:tabs>
        <w:rPr>
          <w:rFonts w:ascii="Verdana" w:hAnsi="Verdana"/>
          <w:b/>
          <w:sz w:val="16"/>
          <w:szCs w:val="16"/>
        </w:rPr>
      </w:pP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1) Pour toutes les dettes sauf crédit :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- nom du créancier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- date d’ouverture,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- solde de départ, €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- solde actuel (il s’agit d’un montant total en € à encoder ou à diviser en 4 montants =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principal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 : €,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intérêts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 : €,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clause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pénale €, 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et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autres frais : €)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- montant de la remise négociée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</w:p>
    <w:p w:rsidR="00241881" w:rsidRPr="00DA40A3" w:rsidRDefault="00241881" w:rsidP="00241881">
      <w:pPr>
        <w:rPr>
          <w:rFonts w:ascii="Verdana" w:hAnsi="Verdana"/>
          <w:sz w:val="16"/>
          <w:szCs w:val="16"/>
          <w:highlight w:val="yellow"/>
          <w:lang w:val="fr-FR"/>
        </w:rPr>
      </w:pP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2) Pour les crédits :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- nom du prêteur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- date d’ouverture (date de la signature du contrat),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- contrat dénoncé ?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oui-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non + date de dénonciation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- solde de départ : montant total en € à scinder en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mensualités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 : €,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nombre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de mensualité : </w:t>
      </w:r>
      <w:proofErr w:type="spell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nbre</w:t>
      </w:r>
      <w:proofErr w:type="spell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TAEG : %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- but du prêt</w:t>
      </w:r>
    </w:p>
    <w:p w:rsidR="00241881" w:rsidRPr="00DA40A3" w:rsidRDefault="00241881" w:rsidP="00241881">
      <w:pPr>
        <w:numPr>
          <w:ilvl w:val="0"/>
          <w:numId w:val="25"/>
        </w:numPr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dette en tant que caution</w:t>
      </w:r>
    </w:p>
    <w:p w:rsidR="00241881" w:rsidRPr="00DA40A3" w:rsidRDefault="00241881" w:rsidP="00241881">
      <w:pPr>
        <w:numPr>
          <w:ilvl w:val="0"/>
          <w:numId w:val="25"/>
        </w:numPr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>dette en tant que codébiteur solidaire</w:t>
      </w:r>
    </w:p>
    <w:p w:rsidR="00241881" w:rsidRPr="00DA40A3" w:rsidRDefault="00241881" w:rsidP="00241881">
      <w:pPr>
        <w:numPr>
          <w:ilvl w:val="0"/>
          <w:numId w:val="25"/>
        </w:numPr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solde actuel (il s’agit d’un montant total en € à encoder ou à diviser en 4 montants =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principal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 : €,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intérêts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 : €,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clause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pénale €,  </w:t>
      </w:r>
    </w:p>
    <w:p w:rsidR="00241881" w:rsidRPr="00DA40A3" w:rsidRDefault="00241881" w:rsidP="00241881">
      <w:pPr>
        <w:ind w:left="360"/>
        <w:rPr>
          <w:rFonts w:ascii="Verdana" w:hAnsi="Verdana"/>
          <w:sz w:val="16"/>
          <w:szCs w:val="16"/>
          <w:highlight w:val="yellow"/>
          <w:lang w:val="fr-FR"/>
        </w:rPr>
      </w:pPr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     </w:t>
      </w:r>
      <w:proofErr w:type="gramStart"/>
      <w:r w:rsidRPr="00DA40A3">
        <w:rPr>
          <w:rFonts w:ascii="Verdana" w:hAnsi="Verdana"/>
          <w:sz w:val="16"/>
          <w:szCs w:val="16"/>
          <w:highlight w:val="yellow"/>
          <w:lang w:val="fr-FR"/>
        </w:rPr>
        <w:t>et</w:t>
      </w:r>
      <w:proofErr w:type="gramEnd"/>
      <w:r w:rsidRPr="00DA40A3">
        <w:rPr>
          <w:rFonts w:ascii="Verdana" w:hAnsi="Verdana"/>
          <w:sz w:val="16"/>
          <w:szCs w:val="16"/>
          <w:highlight w:val="yellow"/>
          <w:lang w:val="fr-FR"/>
        </w:rPr>
        <w:t xml:space="preserve"> autres frais : €)</w:t>
      </w:r>
    </w:p>
    <w:p w:rsidR="00115A5F" w:rsidRPr="00241881" w:rsidRDefault="00115A5F" w:rsidP="00115A5F">
      <w:pPr>
        <w:rPr>
          <w:rFonts w:ascii="Verdana" w:hAnsi="Verdana"/>
          <w:color w:val="0000FF"/>
          <w:sz w:val="16"/>
          <w:szCs w:val="16"/>
          <w:lang w:val="fr-FR"/>
        </w:rPr>
      </w:pPr>
    </w:p>
    <w:p w:rsidR="00115A5F" w:rsidRPr="00A66A58" w:rsidRDefault="00115A5F" w:rsidP="00115A5F">
      <w:pPr>
        <w:numPr>
          <w:ilvl w:val="0"/>
          <w:numId w:val="13"/>
        </w:numPr>
        <w:tabs>
          <w:tab w:val="num" w:pos="480"/>
        </w:tabs>
        <w:rPr>
          <w:rFonts w:ascii="Verdana" w:hAnsi="Verdana"/>
          <w:b/>
          <w:sz w:val="16"/>
          <w:szCs w:val="16"/>
        </w:rPr>
      </w:pPr>
      <w:r w:rsidRPr="001A2439">
        <w:rPr>
          <w:rFonts w:ascii="Verdana" w:hAnsi="Verdana"/>
          <w:b/>
          <w:sz w:val="16"/>
          <w:szCs w:val="16"/>
        </w:rPr>
        <w:t xml:space="preserve">Bedrag van de onderhandelde kwijtschelding </w:t>
      </w:r>
      <w:r w:rsidRPr="00A66A58">
        <w:rPr>
          <w:rFonts w:ascii="Verdana" w:hAnsi="Verdana"/>
          <w:sz w:val="16"/>
          <w:szCs w:val="16"/>
        </w:rPr>
        <w:t>(</w:t>
      </w:r>
      <w:r w:rsidRPr="00F93568">
        <w:rPr>
          <w:rFonts w:ascii="Verdana" w:hAnsi="Verdana"/>
          <w:b/>
          <w:color w:val="0000FF"/>
          <w:sz w:val="16"/>
          <w:szCs w:val="16"/>
        </w:rPr>
        <w:t>indien van toepassing)</w:t>
      </w:r>
    </w:p>
    <w:p w:rsidR="00115A5F" w:rsidRPr="001A2439" w:rsidRDefault="00115A5F" w:rsidP="00115A5F">
      <w:pPr>
        <w:ind w:left="5040" w:firstLine="720"/>
        <w:rPr>
          <w:rFonts w:ascii="Verdana" w:hAnsi="Verdana"/>
          <w:b/>
          <w:sz w:val="16"/>
          <w:szCs w:val="16"/>
        </w:rPr>
      </w:pPr>
      <w:r w:rsidRPr="001A2439">
        <w:rPr>
          <w:rFonts w:ascii="Verdana" w:hAnsi="Verdana"/>
          <w:b/>
          <w:sz w:val="16"/>
          <w:szCs w:val="16"/>
        </w:rPr>
        <w:t>€ _ _ _ _ _ _</w:t>
      </w:r>
      <w:r w:rsidRPr="001A2439">
        <w:rPr>
          <w:rFonts w:ascii="Verdana" w:hAnsi="Verdana"/>
          <w:sz w:val="16"/>
          <w:szCs w:val="16"/>
        </w:rPr>
        <w:t xml:space="preserve"> </w:t>
      </w:r>
      <w:r w:rsidRPr="001A2439">
        <w:rPr>
          <w:rFonts w:ascii="Verdana" w:hAnsi="Verdana"/>
          <w:b/>
          <w:sz w:val="16"/>
          <w:szCs w:val="16"/>
        </w:rPr>
        <w:t xml:space="preserve">_ 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E53B76" w:rsidRDefault="00115A5F" w:rsidP="00115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nl-BE"/>
        </w:rPr>
      </w:pPr>
      <w:r w:rsidRPr="00E53B76">
        <w:rPr>
          <w:rFonts w:ascii="Verdana" w:hAnsi="Verdana"/>
          <w:b/>
          <w:sz w:val="20"/>
          <w:szCs w:val="20"/>
          <w:lang w:val="nl-BE"/>
        </w:rPr>
        <w:t xml:space="preserve">De schuldbemiddeling </w:t>
      </w:r>
      <w:r w:rsidRPr="00E53B76">
        <w:rPr>
          <w:rFonts w:ascii="Verdana" w:hAnsi="Verdana"/>
          <w:i/>
          <w:sz w:val="18"/>
          <w:szCs w:val="18"/>
          <w:lang w:val="nl-BE"/>
        </w:rPr>
        <w:t>(bij het begin van de schuldbemiddeling)</w:t>
      </w:r>
    </w:p>
    <w:p w:rsidR="00115A5F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8538ED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* </w:t>
      </w:r>
      <w:r w:rsidRPr="00C10713">
        <w:rPr>
          <w:rFonts w:ascii="Verdana" w:hAnsi="Verdana"/>
          <w:b/>
          <w:sz w:val="16"/>
          <w:szCs w:val="16"/>
        </w:rPr>
        <w:t xml:space="preserve">De aanvrager is in contact gekomen met de </w:t>
      </w:r>
      <w:proofErr w:type="spellStart"/>
      <w:r>
        <w:rPr>
          <w:rFonts w:ascii="Verdana" w:hAnsi="Verdana"/>
          <w:b/>
          <w:sz w:val="16"/>
          <w:szCs w:val="16"/>
        </w:rPr>
        <w:t>schuldbemiddelingsdienst</w:t>
      </w:r>
      <w:proofErr w:type="spellEnd"/>
      <w:r w:rsidRPr="00C10713">
        <w:rPr>
          <w:rFonts w:ascii="Verdana" w:hAnsi="Verdana"/>
          <w:b/>
          <w:sz w:val="16"/>
          <w:szCs w:val="16"/>
        </w:rPr>
        <w:t xml:space="preserve"> via 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</w:t>
      </w:r>
      <w:r w:rsidRPr="008538ED">
        <w:rPr>
          <w:rFonts w:ascii="Verdana" w:hAnsi="Verdana"/>
          <w:sz w:val="16"/>
          <w:szCs w:val="16"/>
        </w:rPr>
        <w:t xml:space="preserve">familie, </w:t>
      </w:r>
      <w:r>
        <w:rPr>
          <w:rFonts w:ascii="Verdana" w:hAnsi="Verdana"/>
          <w:sz w:val="16"/>
          <w:szCs w:val="16"/>
        </w:rPr>
        <w:t xml:space="preserve">de </w:t>
      </w:r>
      <w:r w:rsidRPr="008538ED">
        <w:rPr>
          <w:rFonts w:ascii="Verdana" w:hAnsi="Verdana"/>
          <w:sz w:val="16"/>
          <w:szCs w:val="16"/>
        </w:rPr>
        <w:t>vriend</w:t>
      </w:r>
      <w:r>
        <w:rPr>
          <w:rFonts w:ascii="Verdana" w:hAnsi="Verdana"/>
          <w:sz w:val="16"/>
          <w:szCs w:val="16"/>
        </w:rPr>
        <w:t>en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mond tot</w:t>
      </w:r>
      <w:r w:rsidRPr="008538ED">
        <w:rPr>
          <w:rFonts w:ascii="Verdana" w:hAnsi="Verdana"/>
          <w:sz w:val="16"/>
          <w:szCs w:val="16"/>
        </w:rPr>
        <w:t xml:space="preserve"> mond reclame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8538ED">
        <w:rPr>
          <w:rFonts w:ascii="Verdana" w:hAnsi="Verdana"/>
          <w:sz w:val="16"/>
          <w:szCs w:val="16"/>
        </w:rPr>
        <w:t>de media (</w:t>
      </w:r>
      <w:proofErr w:type="spellStart"/>
      <w:r>
        <w:rPr>
          <w:rFonts w:ascii="Verdana" w:hAnsi="Verdana"/>
          <w:sz w:val="16"/>
          <w:szCs w:val="16"/>
        </w:rPr>
        <w:t>vb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8538ED">
        <w:rPr>
          <w:rFonts w:ascii="Verdana" w:hAnsi="Verdana"/>
          <w:sz w:val="16"/>
          <w:szCs w:val="16"/>
        </w:rPr>
        <w:t>Internet)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andere </w:t>
      </w:r>
      <w:r w:rsidRPr="008538ED">
        <w:rPr>
          <w:rFonts w:ascii="Verdana" w:hAnsi="Verdana"/>
          <w:sz w:val="16"/>
          <w:szCs w:val="16"/>
        </w:rPr>
        <w:t xml:space="preserve">dienst </w:t>
      </w:r>
      <w:r>
        <w:rPr>
          <w:rFonts w:ascii="Verdana" w:hAnsi="Verdana"/>
          <w:sz w:val="16"/>
          <w:szCs w:val="16"/>
        </w:rPr>
        <w:t>van de instelling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8538ED">
        <w:rPr>
          <w:rFonts w:ascii="Verdana" w:hAnsi="Verdana"/>
          <w:sz w:val="16"/>
          <w:szCs w:val="16"/>
        </w:rPr>
        <w:t>andere dienst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8538ED">
        <w:rPr>
          <w:rFonts w:ascii="Verdana" w:hAnsi="Verdana"/>
          <w:sz w:val="16"/>
          <w:szCs w:val="16"/>
        </w:rPr>
        <w:t>werkgever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</w:t>
      </w:r>
      <w:r w:rsidRPr="008538ED">
        <w:rPr>
          <w:rFonts w:ascii="Verdana" w:hAnsi="Verdana"/>
          <w:sz w:val="16"/>
          <w:szCs w:val="16"/>
        </w:rPr>
        <w:t>schuldeiser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</w:t>
      </w:r>
      <w:r w:rsidRPr="008538ED">
        <w:rPr>
          <w:rFonts w:ascii="Verdana" w:hAnsi="Verdana"/>
          <w:sz w:val="16"/>
          <w:szCs w:val="16"/>
        </w:rPr>
        <w:t>rechter</w:t>
      </w:r>
    </w:p>
    <w:p w:rsidR="00115A5F" w:rsidRPr="008538ED" w:rsidRDefault="00115A5F" w:rsidP="00115A5F">
      <w:pPr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8538ED">
        <w:rPr>
          <w:rFonts w:ascii="Verdana" w:hAnsi="Verdana"/>
          <w:sz w:val="16"/>
          <w:szCs w:val="16"/>
        </w:rPr>
        <w:t>andere</w:t>
      </w:r>
    </w:p>
    <w:p w:rsidR="00115A5F" w:rsidRPr="008538ED" w:rsidRDefault="00115A5F" w:rsidP="00115A5F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99. </w:t>
      </w:r>
      <w:proofErr w:type="gramStart"/>
      <w:r w:rsidRPr="008538ED">
        <w:rPr>
          <w:rFonts w:ascii="Verdana" w:hAnsi="Verdana"/>
          <w:sz w:val="16"/>
          <w:szCs w:val="16"/>
        </w:rPr>
        <w:t>geen</w:t>
      </w:r>
      <w:proofErr w:type="gramEnd"/>
      <w:r w:rsidRPr="008538ED">
        <w:rPr>
          <w:rFonts w:ascii="Verdana" w:hAnsi="Verdana"/>
          <w:sz w:val="16"/>
          <w:szCs w:val="16"/>
        </w:rPr>
        <w:t xml:space="preserve"> antwoord/weet niet</w:t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  <w:r w:rsidRPr="008538ED">
        <w:rPr>
          <w:rFonts w:ascii="Verdana" w:hAnsi="Verdana"/>
          <w:sz w:val="16"/>
          <w:szCs w:val="16"/>
        </w:rPr>
        <w:tab/>
      </w:r>
    </w:p>
    <w:p w:rsidR="00115A5F" w:rsidRPr="00BE71E1" w:rsidRDefault="00115A5F" w:rsidP="00115A5F">
      <w:pPr>
        <w:ind w:left="360"/>
        <w:rPr>
          <w:rFonts w:ascii="Verdana" w:hAnsi="Verdana"/>
          <w:sz w:val="16"/>
          <w:szCs w:val="16"/>
        </w:rPr>
      </w:pP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  <w:r w:rsidRPr="00BE71E1">
        <w:rPr>
          <w:rFonts w:ascii="Verdana" w:hAnsi="Verdana"/>
          <w:sz w:val="16"/>
          <w:szCs w:val="16"/>
        </w:rPr>
        <w:tab/>
      </w:r>
    </w:p>
    <w:p w:rsidR="00115A5F" w:rsidRPr="00956667" w:rsidRDefault="00115A5F" w:rsidP="00115A5F">
      <w:pPr>
        <w:numPr>
          <w:ilvl w:val="0"/>
          <w:numId w:val="13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* </w:t>
      </w:r>
      <w:r w:rsidRPr="00956667">
        <w:rPr>
          <w:rFonts w:ascii="Verdana" w:hAnsi="Verdana"/>
          <w:b/>
          <w:sz w:val="16"/>
          <w:szCs w:val="16"/>
        </w:rPr>
        <w:t>Welke oorzaken zijn er voor de schuldoverlast</w:t>
      </w:r>
      <w:r w:rsidRPr="008538ED">
        <w:rPr>
          <w:rFonts w:ascii="Verdana" w:hAnsi="Verdana"/>
          <w:b/>
          <w:sz w:val="16"/>
          <w:szCs w:val="16"/>
        </w:rPr>
        <w:t>?</w:t>
      </w:r>
      <w:r w:rsidRPr="008538ED">
        <w:rPr>
          <w:rFonts w:ascii="Verdana" w:hAnsi="Verdana"/>
          <w:b/>
          <w:color w:val="339966"/>
          <w:sz w:val="16"/>
          <w:szCs w:val="16"/>
        </w:rPr>
        <w:t xml:space="preserve"> </w:t>
      </w:r>
      <w:r w:rsidRPr="008538ED">
        <w:rPr>
          <w:rFonts w:ascii="Verdana" w:hAnsi="Verdana"/>
          <w:b/>
          <w:color w:val="339966"/>
          <w:sz w:val="16"/>
          <w:szCs w:val="16"/>
        </w:rPr>
        <w:tab/>
      </w:r>
      <w:r w:rsidRPr="008538ED">
        <w:rPr>
          <w:rFonts w:ascii="Verdana" w:hAnsi="Verdana"/>
          <w:b/>
          <w:color w:val="339966"/>
          <w:sz w:val="16"/>
          <w:szCs w:val="16"/>
        </w:rPr>
        <w:tab/>
      </w:r>
      <w:r>
        <w:rPr>
          <w:rFonts w:ascii="Verdana" w:hAnsi="Verdana"/>
          <w:b/>
          <w:color w:val="339966"/>
          <w:sz w:val="16"/>
          <w:szCs w:val="16"/>
          <w:u w:val="single"/>
        </w:rPr>
        <w:t>2</w:t>
      </w:r>
      <w:r w:rsidRPr="008C5730">
        <w:rPr>
          <w:rFonts w:ascii="Verdana" w:hAnsi="Verdana"/>
          <w:b/>
          <w:color w:val="339966"/>
          <w:sz w:val="16"/>
          <w:szCs w:val="16"/>
          <w:u w:val="single"/>
        </w:rPr>
        <w:t xml:space="preserve"> antwoord</w:t>
      </w:r>
      <w:r>
        <w:rPr>
          <w:rFonts w:ascii="Verdana" w:hAnsi="Verdana"/>
          <w:b/>
          <w:color w:val="339966"/>
          <w:sz w:val="16"/>
          <w:szCs w:val="16"/>
          <w:u w:val="single"/>
        </w:rPr>
        <w:t>en</w:t>
      </w:r>
      <w:r w:rsidRPr="008C5730">
        <w:rPr>
          <w:rFonts w:ascii="Verdana" w:hAnsi="Verdana"/>
          <w:b/>
          <w:color w:val="339966"/>
          <w:sz w:val="16"/>
          <w:szCs w:val="16"/>
          <w:u w:val="single"/>
        </w:rPr>
        <w:t xml:space="preserve"> mogelijk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verlies van </w:t>
      </w:r>
      <w:proofErr w:type="gramStart"/>
      <w:r>
        <w:rPr>
          <w:rFonts w:ascii="Verdana" w:hAnsi="Verdana"/>
          <w:sz w:val="16"/>
          <w:szCs w:val="16"/>
        </w:rPr>
        <w:t>job</w:t>
      </w:r>
      <w:proofErr w:type="gramEnd"/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echtscheiding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overlijden van partner/kind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daling van inkomsten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ziekte / ongeval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 laag inkomen om noodzakelijke goederen en diensten aan te kopen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verslavingsprobleem</w:t>
      </w:r>
    </w:p>
    <w:p w:rsidR="00115A5F" w:rsidRPr="00E97808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E97808">
        <w:rPr>
          <w:rFonts w:ascii="Verdana" w:hAnsi="Verdana"/>
          <w:sz w:val="16"/>
          <w:szCs w:val="16"/>
        </w:rPr>
        <w:t>een aanlokkelijk (krediet)aanbod</w:t>
      </w:r>
    </w:p>
    <w:p w:rsidR="00115A5F" w:rsidRPr="001A2439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problemen met budgetteren (levensstijl niet aangepast aan het </w:t>
      </w:r>
      <w:proofErr w:type="gramStart"/>
      <w:r w:rsidRPr="001A2439">
        <w:rPr>
          <w:rFonts w:ascii="Verdana" w:hAnsi="Verdana"/>
          <w:sz w:val="16"/>
          <w:szCs w:val="16"/>
        </w:rPr>
        <w:t xml:space="preserve">inkomen)  </w:t>
      </w:r>
      <w:proofErr w:type="gramEnd"/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faillissement als zelfstandige</w:t>
      </w:r>
    </w:p>
    <w:p w:rsidR="00115A5F" w:rsidRPr="001A2439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 veel krediet</w:t>
      </w:r>
    </w:p>
    <w:p w:rsidR="00115A5F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borgstelling</w:t>
      </w:r>
    </w:p>
    <w:p w:rsidR="00115A5F" w:rsidRPr="001A2439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betalingen te lang uitgesteld</w:t>
      </w:r>
    </w:p>
    <w:p w:rsidR="00115A5F" w:rsidRPr="001A2439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onvoorziene kosten</w:t>
      </w:r>
    </w:p>
    <w:p w:rsidR="00115A5F" w:rsidRPr="001A2439" w:rsidRDefault="00115A5F" w:rsidP="00115A5F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andere, </w:t>
      </w:r>
      <w:proofErr w:type="spellStart"/>
      <w:r w:rsidRPr="001A2439">
        <w:rPr>
          <w:rFonts w:ascii="Verdana" w:hAnsi="Verdana"/>
          <w:sz w:val="16"/>
          <w:szCs w:val="16"/>
        </w:rPr>
        <w:t>specifieer</w:t>
      </w:r>
      <w:proofErr w:type="spellEnd"/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  <w:r w:rsidRPr="001A2439">
        <w:rPr>
          <w:rFonts w:ascii="Verdana" w:hAnsi="Verdana"/>
          <w:sz w:val="16"/>
          <w:szCs w:val="16"/>
        </w:rPr>
        <w:tab/>
      </w:r>
    </w:p>
    <w:p w:rsidR="00115A5F" w:rsidRPr="00E97808" w:rsidRDefault="00115A5F" w:rsidP="00115A5F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99. </w:t>
      </w:r>
      <w:proofErr w:type="gramStart"/>
      <w:r w:rsidRPr="00E97808">
        <w:rPr>
          <w:rFonts w:ascii="Verdana" w:hAnsi="Verdana"/>
          <w:sz w:val="16"/>
          <w:szCs w:val="16"/>
        </w:rPr>
        <w:t>geen</w:t>
      </w:r>
      <w:proofErr w:type="gramEnd"/>
      <w:r w:rsidRPr="00E97808">
        <w:rPr>
          <w:rFonts w:ascii="Verdana" w:hAnsi="Verdana"/>
          <w:sz w:val="16"/>
          <w:szCs w:val="16"/>
        </w:rPr>
        <w:t xml:space="preserve"> antwoord/ weet niet</w:t>
      </w:r>
    </w:p>
    <w:p w:rsidR="00115A5F" w:rsidRDefault="00115A5F" w:rsidP="00115A5F">
      <w:pPr>
        <w:ind w:left="360"/>
        <w:rPr>
          <w:rFonts w:ascii="Verdana" w:hAnsi="Verdana"/>
          <w:sz w:val="16"/>
          <w:szCs w:val="16"/>
        </w:rPr>
      </w:pPr>
    </w:p>
    <w:p w:rsidR="00115A5F" w:rsidRPr="001A2439" w:rsidRDefault="00115A5F" w:rsidP="00115A5F">
      <w:pPr>
        <w:rPr>
          <w:rFonts w:ascii="Verdana" w:hAnsi="Verdana"/>
          <w:b/>
          <w:sz w:val="16"/>
          <w:szCs w:val="16"/>
        </w:rPr>
      </w:pPr>
    </w:p>
    <w:p w:rsidR="00115A5F" w:rsidRPr="004705AB" w:rsidRDefault="00115A5F" w:rsidP="00115A5F">
      <w:pPr>
        <w:numPr>
          <w:ilvl w:val="0"/>
          <w:numId w:val="13"/>
        </w:numPr>
        <w:rPr>
          <w:rFonts w:ascii="Verdana" w:hAnsi="Verdana"/>
          <w:b/>
          <w:color w:val="339966"/>
          <w:sz w:val="16"/>
          <w:szCs w:val="16"/>
          <w:u w:val="single"/>
        </w:rPr>
      </w:pPr>
      <w:r w:rsidRPr="00E53B76">
        <w:rPr>
          <w:rFonts w:ascii="Verdana" w:hAnsi="Verdana"/>
          <w:b/>
          <w:sz w:val="16"/>
          <w:szCs w:val="16"/>
        </w:rPr>
        <w:t>Welke</w:t>
      </w:r>
      <w:r w:rsidRPr="001A2439">
        <w:rPr>
          <w:rFonts w:ascii="Verdana" w:hAnsi="Verdana"/>
          <w:b/>
          <w:sz w:val="16"/>
          <w:szCs w:val="16"/>
        </w:rPr>
        <w:t xml:space="preserve"> moeilijkheden heeft men ervaren </w:t>
      </w:r>
      <w:r>
        <w:rPr>
          <w:rFonts w:ascii="Verdana" w:hAnsi="Verdana"/>
          <w:b/>
          <w:sz w:val="16"/>
          <w:szCs w:val="16"/>
        </w:rPr>
        <w:t>voor dat men zich kwam</w:t>
      </w:r>
      <w:r w:rsidRPr="001A2439">
        <w:rPr>
          <w:rFonts w:ascii="Verdana" w:hAnsi="Verdana"/>
          <w:b/>
          <w:sz w:val="16"/>
          <w:szCs w:val="16"/>
        </w:rPr>
        <w:t xml:space="preserve"> aanmelden op de </w:t>
      </w:r>
      <w:proofErr w:type="spellStart"/>
      <w:r>
        <w:rPr>
          <w:rFonts w:ascii="Verdana" w:hAnsi="Verdana"/>
          <w:b/>
          <w:sz w:val="16"/>
          <w:szCs w:val="16"/>
        </w:rPr>
        <w:t>schuldbemiddelingsdienst</w:t>
      </w:r>
      <w:proofErr w:type="spellEnd"/>
      <w:r w:rsidRPr="001A2439">
        <w:rPr>
          <w:rFonts w:ascii="Verdana" w:hAnsi="Verdana"/>
          <w:b/>
          <w:sz w:val="16"/>
          <w:szCs w:val="16"/>
        </w:rPr>
        <w:t>?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4705AB">
        <w:rPr>
          <w:rFonts w:ascii="Verdana" w:hAnsi="Verdana"/>
          <w:b/>
          <w:color w:val="339966"/>
          <w:sz w:val="16"/>
          <w:szCs w:val="16"/>
          <w:u w:val="single"/>
        </w:rPr>
        <w:t>Meerdere antwoorden mogelijk</w:t>
      </w:r>
    </w:p>
    <w:p w:rsidR="00115A5F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persoonlijke bezorgdheid</w:t>
      </w:r>
    </w:p>
    <w:p w:rsidR="00115A5F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aanmaningsbrief zonder meer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aangetekende aanmaningsbrief 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ingebrekestelling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deurwaardersexploot – </w:t>
      </w:r>
      <w:r>
        <w:rPr>
          <w:rFonts w:ascii="Verdana" w:hAnsi="Verdana"/>
          <w:sz w:val="16"/>
          <w:szCs w:val="16"/>
        </w:rPr>
        <w:t>betekening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loonbeslag</w:t>
      </w:r>
      <w:r>
        <w:rPr>
          <w:rFonts w:ascii="Verdana" w:hAnsi="Verdana"/>
          <w:sz w:val="16"/>
          <w:szCs w:val="16"/>
        </w:rPr>
        <w:t>/loonsoverdracht</w:t>
      </w:r>
      <w:r w:rsidRPr="001A2439">
        <w:rPr>
          <w:rFonts w:ascii="Verdana" w:hAnsi="Verdana"/>
          <w:sz w:val="16"/>
          <w:szCs w:val="16"/>
        </w:rPr>
        <w:t xml:space="preserve"> 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beslag op inboedel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>beslag op woning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dagvaarding </w:t>
      </w:r>
    </w:p>
    <w:p w:rsidR="00115A5F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gas, </w:t>
      </w:r>
      <w:proofErr w:type="spellStart"/>
      <w:r w:rsidRPr="001A2439">
        <w:rPr>
          <w:rFonts w:ascii="Verdana" w:hAnsi="Verdana"/>
          <w:sz w:val="16"/>
          <w:szCs w:val="16"/>
        </w:rPr>
        <w:t>electriciteit</w:t>
      </w:r>
      <w:proofErr w:type="spellEnd"/>
      <w:r w:rsidRPr="001A2439">
        <w:rPr>
          <w:rFonts w:ascii="Verdana" w:hAnsi="Verdana"/>
          <w:sz w:val="16"/>
          <w:szCs w:val="16"/>
        </w:rPr>
        <w:t xml:space="preserve"> en/of telefoon afgesloten</w:t>
      </w:r>
      <w:r>
        <w:rPr>
          <w:rFonts w:ascii="Verdana" w:hAnsi="Verdana"/>
          <w:sz w:val="16"/>
          <w:szCs w:val="16"/>
        </w:rPr>
        <w:t xml:space="preserve"> of beperkt</w:t>
      </w:r>
    </w:p>
    <w:p w:rsidR="00115A5F" w:rsidRPr="001A2439" w:rsidRDefault="00115A5F" w:rsidP="00115A5F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1A2439">
        <w:rPr>
          <w:rFonts w:ascii="Verdana" w:hAnsi="Verdana"/>
          <w:sz w:val="16"/>
          <w:szCs w:val="16"/>
        </w:rPr>
        <w:t xml:space="preserve">andere, </w:t>
      </w:r>
      <w:proofErr w:type="spellStart"/>
      <w:r w:rsidRPr="001A2439">
        <w:rPr>
          <w:rFonts w:ascii="Verdana" w:hAnsi="Verdana"/>
          <w:sz w:val="16"/>
          <w:szCs w:val="16"/>
        </w:rPr>
        <w:t>specifieer</w:t>
      </w:r>
      <w:proofErr w:type="spellEnd"/>
      <w:r w:rsidRPr="001A2439">
        <w:rPr>
          <w:rFonts w:ascii="Verdana" w:hAnsi="Verdana"/>
          <w:sz w:val="16"/>
          <w:szCs w:val="16"/>
        </w:rPr>
        <w:t>…</w:t>
      </w:r>
    </w:p>
    <w:p w:rsidR="00115A5F" w:rsidRDefault="00115A5F" w:rsidP="00115A5F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99. </w:t>
      </w:r>
      <w:proofErr w:type="gramStart"/>
      <w:r w:rsidRPr="00956667">
        <w:rPr>
          <w:rFonts w:ascii="Verdana" w:hAnsi="Verdana"/>
          <w:sz w:val="16"/>
          <w:szCs w:val="16"/>
        </w:rPr>
        <w:t>geen</w:t>
      </w:r>
      <w:proofErr w:type="gramEnd"/>
      <w:r w:rsidRPr="00956667">
        <w:rPr>
          <w:rFonts w:ascii="Verdana" w:hAnsi="Verdana"/>
          <w:sz w:val="16"/>
          <w:szCs w:val="16"/>
        </w:rPr>
        <w:t xml:space="preserve"> antwoord</w:t>
      </w:r>
    </w:p>
    <w:p w:rsidR="00115A5F" w:rsidRPr="00103F69" w:rsidRDefault="00115A5F" w:rsidP="00115A5F">
      <w:pPr>
        <w:rPr>
          <w:rFonts w:ascii="Verdana" w:hAnsi="Verdana"/>
          <w:sz w:val="16"/>
          <w:szCs w:val="16"/>
          <w:lang w:val="fr-FR"/>
        </w:rPr>
      </w:pPr>
    </w:p>
    <w:p w:rsidR="00DA40A3" w:rsidRDefault="00DA40A3" w:rsidP="00DA40A3">
      <w:pPr>
        <w:jc w:val="both"/>
        <w:rPr>
          <w:b/>
        </w:rPr>
      </w:pPr>
    </w:p>
    <w:p w:rsidR="00DA40A3" w:rsidRPr="00E53B76" w:rsidRDefault="00DA40A3" w:rsidP="00DA4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nl-BE"/>
        </w:rPr>
      </w:pPr>
      <w:r w:rsidRPr="00DA40A3">
        <w:rPr>
          <w:rFonts w:ascii="Verdana" w:hAnsi="Verdana"/>
          <w:b/>
          <w:sz w:val="20"/>
          <w:szCs w:val="20"/>
          <w:highlight w:val="yellow"/>
          <w:lang w:val="nl-BE"/>
        </w:rPr>
        <w:t xml:space="preserve">Les charges du </w:t>
      </w:r>
      <w:proofErr w:type="spellStart"/>
      <w:r w:rsidRPr="00DA40A3">
        <w:rPr>
          <w:rFonts w:ascii="Verdana" w:hAnsi="Verdana"/>
          <w:b/>
          <w:sz w:val="20"/>
          <w:szCs w:val="20"/>
          <w:highlight w:val="yellow"/>
          <w:lang w:val="nl-BE"/>
        </w:rPr>
        <w:t>ménage</w:t>
      </w:r>
      <w:proofErr w:type="spellEnd"/>
    </w:p>
    <w:p w:rsidR="00DA40A3" w:rsidRPr="00DA40A3" w:rsidRDefault="00DA40A3" w:rsidP="00DA40A3">
      <w:pPr>
        <w:jc w:val="both"/>
        <w:rPr>
          <w:b/>
          <w:lang w:val="nl-BE"/>
        </w:rPr>
      </w:pPr>
    </w:p>
    <w:tbl>
      <w:tblPr>
        <w:tblW w:w="10681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2675"/>
        <w:gridCol w:w="2416"/>
        <w:gridCol w:w="1378"/>
        <w:gridCol w:w="1176"/>
        <w:gridCol w:w="1016"/>
        <w:gridCol w:w="1156"/>
        <w:gridCol w:w="864"/>
      </w:tblGrid>
      <w:tr w:rsidR="00DA40A3" w:rsidRPr="00AF290C" w:rsidTr="00FE5E2D">
        <w:trPr>
          <w:trHeight w:val="30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3" w:rsidRPr="00AF290C" w:rsidRDefault="00DA40A3" w:rsidP="00FE5E2D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</w:tr>
      <w:tr w:rsidR="00DA40A3" w:rsidRPr="00AF290C" w:rsidTr="00FE5E2D">
        <w:trPr>
          <w:trHeight w:val="5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AARD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BETAALDATUM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PERIODIEKE BEDRAG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AANTAL MAANDEN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BEDRAG PER MAAND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color w:val="000080"/>
                <w:sz w:val="16"/>
                <w:szCs w:val="16"/>
                <w:lang w:eastAsia="fr-FR"/>
              </w:rPr>
              <w:t>RESERVE</w:t>
            </w:r>
          </w:p>
        </w:tc>
      </w:tr>
      <w:tr w:rsidR="00DA40A3" w:rsidRPr="00AF290C" w:rsidTr="00FE5E2D">
        <w:trPr>
          <w:trHeight w:val="285"/>
        </w:trPr>
        <w:tc>
          <w:tcPr>
            <w:tcW w:w="50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>Wonen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F290C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F290C">
              <w:rPr>
                <w:rFonts w:ascii="Arial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       </w:t>
            </w:r>
            <w:proofErr w:type="gramStart"/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-   </w:t>
            </w:r>
            <w:proofErr w:type="gramEnd"/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F290C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  <w:proofErr w:type="gramStart"/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-   </w:t>
            </w:r>
            <w:proofErr w:type="gramEnd"/>
            <w:r w:rsidRPr="00AF290C">
              <w:rPr>
                <w:rFonts w:ascii="Comic Sans MS" w:hAnsi="Comic Sans MS" w:cs="Arial"/>
                <w:b/>
                <w:bCs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huur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huur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garage/parking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hypothecaire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lening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woning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water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gas/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elektriceit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voorschotfactuur</w:t>
            </w:r>
            <w:proofErr w:type="spellEnd"/>
          </w:p>
        </w:tc>
        <w:tc>
          <w:tcPr>
            <w:tcW w:w="13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eindfactuur</w:t>
            </w:r>
            <w:proofErr w:type="spellEnd"/>
          </w:p>
        </w:tc>
        <w:tc>
          <w:tcPr>
            <w:tcW w:w="13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verwarmingsmiddelen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huurlasten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woonkosten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Onderhoudsgeld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Onderhoudsgeld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totaal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Onderhoudsgeld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voor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b/>
                <w:bCs/>
                <w:i/>
                <w:iCs/>
                <w:sz w:val="16"/>
                <w:szCs w:val="16"/>
                <w:lang w:val="fr-FR" w:eastAsia="fr-FR"/>
              </w:rPr>
              <w:t>kinderen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46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Onderhoudsgeld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voor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r w:rsidRPr="00AC27F7">
              <w:rPr>
                <w:b/>
                <w:bCs/>
                <w:i/>
                <w:iCs/>
                <w:sz w:val="16"/>
                <w:szCs w:val="16"/>
                <w:lang w:val="fr-FR" w:eastAsia="fr-FR"/>
              </w:rPr>
              <w:t>ex-</w:t>
            </w:r>
            <w:proofErr w:type="spellStart"/>
            <w:r w:rsidRPr="00AC27F7">
              <w:rPr>
                <w:b/>
                <w:bCs/>
                <w:i/>
                <w:iCs/>
                <w:sz w:val="16"/>
                <w:szCs w:val="16"/>
                <w:lang w:val="fr-FR" w:eastAsia="fr-FR"/>
              </w:rPr>
              <w:t>echtgenoot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Communicatie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abonnement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telefoon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en internet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vast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toestel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GSM abonnement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internet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herlaadkaart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voor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gsm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kabeldistributie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betalende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tv en internet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publieke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telefoon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communicatie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Transport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financiering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wagen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onderhoud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wagen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brandstof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450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abonnementen en andere kosten openbaar vervoer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schoolabonnementen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450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abonnementen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openbaar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vervoer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openbaar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vervoer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/taxi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(transport)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Belastingen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inkomstenbelastingen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lastRenderedPageBreak/>
              <w:t>BTW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autotaks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onroerende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voorheffing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gewestelijke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belasting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belastingen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Verzekeringen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brandverzekering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familiale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verzekering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levensverzekering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pensioensparen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hospitalisatieverzekering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lichamelijke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schade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autoverzekering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verzekeringen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overlijdensverzekering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schuldsaldo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-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verzekering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juridische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bijstand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zorgverzekering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verzekeringen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Sociale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zekerheid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mutualiteit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reservefonds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kleine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risico's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grote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risico's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aanvullende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verzekering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sociale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bijdragen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zelfstandigen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300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Familiale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steun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Kinderen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schoolkosten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opvang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fotokopies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aankoop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boeken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, …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zwembad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reizen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uitstappen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, …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begin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nieuwe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schooljaar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collegegeld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schoolkosten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eten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op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school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internaat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kosten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baby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kinderdagverblijf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/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opvang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luiers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kosten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baby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zakgeld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kinderen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ontspanning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en sport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kinderen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kinderen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Medische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kosten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dokter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en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verpleegkosten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huisarts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tandarts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orthodontist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oogarts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psychische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hulp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kinesitherapie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thuiszorg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ziekenhuisopname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dokter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verpleegkosten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huur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aanschaf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medische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hulpmiddelen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apotheker</w:t>
            </w:r>
            <w:proofErr w:type="spellEnd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opticien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medische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kosten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Huishouden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voeding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supermarkt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bakker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slager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markt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kruidenier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, …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thuisbezorgde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maaltijden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tabak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Sigaretten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onderhoud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onderhoudsprodukten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wassalon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knutselen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tuinieren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varia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schoenmaker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lotto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, post, …)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Kleding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en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lichaamsverzorging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kleding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kleren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schoenen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kleding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lichaamsverzorging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b/>
                <w:bCs/>
                <w:color w:val="0000FF"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b/>
                <w:bCs/>
                <w:color w:val="3366FF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kapper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schoonheidsinstituut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cosmetica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i/>
                <w:i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lichaamverzorging</w:t>
            </w:r>
            <w:proofErr w:type="spellEnd"/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right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i/>
                <w:iCs/>
                <w:sz w:val="16"/>
                <w:szCs w:val="16"/>
                <w:lang w:val="fr-FR" w:eastAsia="fr-FR"/>
              </w:rPr>
            </w:pPr>
            <w:r w:rsidRPr="00AC27F7">
              <w:rPr>
                <w:i/>
                <w:i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Huisdieren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voeding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huisdieren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dierenarts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huisdieren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Ontspanning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cultuur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, sport, ...)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proofErr w:type="gram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uitgaan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(</w:t>
            </w:r>
            <w:proofErr w:type="spellStart"/>
            <w:proofErr w:type="gram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bioskoop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, restaurant, …)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abonnementen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tijdschriften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kranten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, …)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vakantie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sport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feesten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geschenken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verjaardagen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cultuur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sport)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Grote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uitgaven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meubels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,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huisinrichting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elektrische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huishoudapparaten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onvoorziene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uitgaven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grote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onderhoudswerken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huis -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tuin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andere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grote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uitgaven</w:t>
            </w:r>
            <w:proofErr w:type="spellEnd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85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Andere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syndicale </w:t>
            </w: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bijdrage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2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proofErr w:type="spellStart"/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bankkosten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varia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  <w:r w:rsidRPr="00AC27F7">
              <w:rPr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      -   €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         -   €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DA40A3" w:rsidRPr="00AC27F7" w:rsidTr="00FE5E2D">
        <w:trPr>
          <w:trHeight w:val="300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vAlign w:val="center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TOTAAL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</w:t>
            </w:r>
          </w:p>
        </w:tc>
      </w:tr>
      <w:tr w:rsidR="00DA40A3" w:rsidRPr="00AC27F7" w:rsidTr="00FE5E2D">
        <w:trPr>
          <w:trHeight w:val="24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DA40A3" w:rsidRPr="00AC27F7" w:rsidTr="00FE5E2D">
        <w:trPr>
          <w:trHeight w:val="300"/>
        </w:trPr>
        <w:tc>
          <w:tcPr>
            <w:tcW w:w="5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Reserve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voor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periodieke</w:t>
            </w:r>
            <w:proofErr w:type="spellEnd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>uitgaven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DA40A3" w:rsidRPr="00AC27F7" w:rsidRDefault="00DA40A3" w:rsidP="00FE5E2D">
            <w:pPr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C27F7">
              <w:rPr>
                <w:rFonts w:ascii="Arial" w:hAnsi="Arial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DA40A3" w:rsidRPr="00AC27F7" w:rsidRDefault="00DA40A3" w:rsidP="00FE5E2D">
            <w:pPr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</w:pPr>
            <w:r w:rsidRPr="00AC27F7">
              <w:rPr>
                <w:rFonts w:ascii="Comic Sans MS" w:hAnsi="Comic Sans MS" w:cs="Arial"/>
                <w:b/>
                <w:bCs/>
                <w:sz w:val="16"/>
                <w:szCs w:val="16"/>
                <w:lang w:val="fr-FR" w:eastAsia="fr-FR"/>
              </w:rPr>
              <w:t xml:space="preserve">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A3" w:rsidRPr="00AC27F7" w:rsidRDefault="00DA40A3" w:rsidP="00FE5E2D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</w:tbl>
    <w:p w:rsidR="00DA40A3" w:rsidRPr="000B094A" w:rsidRDefault="00DA40A3" w:rsidP="00DA40A3">
      <w:pPr>
        <w:rPr>
          <w:b/>
          <w:lang w:val="fr-FR"/>
        </w:rPr>
        <w:sectPr w:rsidR="00DA40A3" w:rsidRPr="000B094A" w:rsidSect="00AF290C">
          <w:pgSz w:w="11907" w:h="16840" w:code="9"/>
          <w:pgMar w:top="964" w:right="964" w:bottom="964" w:left="1304" w:header="709" w:footer="709" w:gutter="0"/>
          <w:cols w:space="708"/>
          <w:titlePg/>
          <w:docGrid w:linePitch="360"/>
        </w:sectPr>
      </w:pPr>
    </w:p>
    <w:p w:rsidR="006B4C75" w:rsidRDefault="00DA40A3"/>
    <w:sectPr w:rsidR="006B4C75" w:rsidSect="00A0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5F" w:rsidRDefault="00115A5F" w:rsidP="00115A5F">
      <w:r>
        <w:separator/>
      </w:r>
    </w:p>
  </w:endnote>
  <w:endnote w:type="continuationSeparator" w:id="0">
    <w:p w:rsidR="00115A5F" w:rsidRDefault="00115A5F" w:rsidP="0011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5F" w:rsidRDefault="00115A5F" w:rsidP="00115A5F">
      <w:r>
        <w:separator/>
      </w:r>
    </w:p>
  </w:footnote>
  <w:footnote w:type="continuationSeparator" w:id="0">
    <w:p w:rsidR="00115A5F" w:rsidRDefault="00115A5F" w:rsidP="00115A5F">
      <w:r>
        <w:continuationSeparator/>
      </w:r>
    </w:p>
  </w:footnote>
  <w:footnote w:id="1">
    <w:p w:rsidR="00115A5F" w:rsidRPr="00AD7837" w:rsidRDefault="00115A5F" w:rsidP="00115A5F">
      <w:pPr>
        <w:jc w:val="both"/>
        <w:rPr>
          <w:rFonts w:ascii="Verdana" w:hAnsi="Verdana"/>
          <w:sz w:val="16"/>
          <w:szCs w:val="16"/>
        </w:rPr>
      </w:pPr>
      <w:r w:rsidRPr="00AD7837">
        <w:rPr>
          <w:rStyle w:val="Appelnotedebasdep"/>
          <w:rFonts w:ascii="Verdana" w:hAnsi="Verdana"/>
          <w:sz w:val="16"/>
          <w:szCs w:val="16"/>
        </w:rPr>
        <w:footnoteRef/>
      </w:r>
      <w:r w:rsidRPr="00AD7837">
        <w:rPr>
          <w:rFonts w:ascii="Verdana" w:hAnsi="Verdana"/>
          <w:sz w:val="16"/>
          <w:szCs w:val="16"/>
        </w:rPr>
        <w:t xml:space="preserve"> </w:t>
      </w:r>
      <w:r w:rsidRPr="00AD7837">
        <w:rPr>
          <w:rFonts w:ascii="Verdana" w:hAnsi="Verdana" w:cs="Arial"/>
          <w:color w:val="000000"/>
          <w:sz w:val="16"/>
          <w:szCs w:val="16"/>
        </w:rPr>
        <w:t xml:space="preserve">Dit </w:t>
      </w:r>
      <w:proofErr w:type="gramStart"/>
      <w:r w:rsidRPr="00AD7837">
        <w:rPr>
          <w:rFonts w:ascii="Verdana" w:hAnsi="Verdana" w:cs="Arial"/>
          <w:color w:val="000000"/>
          <w:sz w:val="16"/>
          <w:szCs w:val="16"/>
        </w:rPr>
        <w:t>item</w:t>
      </w:r>
      <w:proofErr w:type="gramEnd"/>
      <w:r w:rsidRPr="00AD7837">
        <w:rPr>
          <w:rFonts w:ascii="Verdana" w:hAnsi="Verdana" w:cs="Arial"/>
          <w:color w:val="000000"/>
          <w:sz w:val="16"/>
          <w:szCs w:val="16"/>
        </w:rPr>
        <w:t xml:space="preserve"> is VERPLICHT. Hij moet </w:t>
      </w:r>
      <w:r>
        <w:rPr>
          <w:rFonts w:ascii="Verdana" w:hAnsi="Verdana" w:cs="Arial"/>
          <w:color w:val="000000"/>
          <w:sz w:val="16"/>
          <w:szCs w:val="16"/>
        </w:rPr>
        <w:t>in</w:t>
      </w:r>
      <w:r w:rsidRPr="00AD7837">
        <w:rPr>
          <w:rFonts w:ascii="Verdana" w:hAnsi="Verdana" w:cs="Arial"/>
          <w:color w:val="000000"/>
          <w:sz w:val="16"/>
          <w:szCs w:val="16"/>
        </w:rPr>
        <w:t>gevuld worden om de codering te kunnen voortzetten.</w:t>
      </w:r>
    </w:p>
  </w:footnote>
  <w:footnote w:id="2">
    <w:p w:rsidR="00115A5F" w:rsidRPr="00BE2956" w:rsidRDefault="00115A5F" w:rsidP="00115A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E2956">
        <w:rPr>
          <w:rFonts w:ascii="Verdana" w:hAnsi="Verdana"/>
          <w:sz w:val="16"/>
          <w:szCs w:val="16"/>
        </w:rPr>
        <w:t xml:space="preserve">Minnelijke = u werkt in dit dossier als schuldbemiddelaar gekozen door de debiteur (dus </w:t>
      </w:r>
      <w:r w:rsidRPr="00BE2956">
        <w:rPr>
          <w:rFonts w:ascii="Verdana" w:hAnsi="Verdana"/>
          <w:sz w:val="16"/>
          <w:szCs w:val="16"/>
          <w:u w:val="single"/>
        </w:rPr>
        <w:t>niet</w:t>
      </w:r>
      <w:r w:rsidRPr="00BE2956">
        <w:rPr>
          <w:rFonts w:ascii="Verdana" w:hAnsi="Verdana"/>
          <w:sz w:val="16"/>
          <w:szCs w:val="16"/>
        </w:rPr>
        <w:t xml:space="preserve"> in het kader van een </w:t>
      </w:r>
      <w:r>
        <w:rPr>
          <w:rFonts w:ascii="Verdana" w:hAnsi="Verdana"/>
          <w:sz w:val="16"/>
          <w:szCs w:val="16"/>
        </w:rPr>
        <w:t>collectieve</w:t>
      </w:r>
      <w:r w:rsidRPr="00BE2956">
        <w:rPr>
          <w:rFonts w:ascii="Verdana" w:hAnsi="Verdana"/>
          <w:sz w:val="16"/>
          <w:szCs w:val="16"/>
        </w:rPr>
        <w:t xml:space="preserve"> schuld</w:t>
      </w:r>
      <w:r>
        <w:rPr>
          <w:rFonts w:ascii="Verdana" w:hAnsi="Verdana"/>
          <w:sz w:val="16"/>
          <w:szCs w:val="16"/>
        </w:rPr>
        <w:t>enregeling</w:t>
      </w:r>
      <w:r w:rsidRPr="00BE2956">
        <w:rPr>
          <w:rFonts w:ascii="Verdana" w:hAnsi="Verdana"/>
          <w:sz w:val="16"/>
          <w:szCs w:val="16"/>
        </w:rPr>
        <w:t>)</w:t>
      </w:r>
    </w:p>
  </w:footnote>
  <w:footnote w:id="3">
    <w:p w:rsidR="00115A5F" w:rsidRPr="00BE2956" w:rsidRDefault="00115A5F" w:rsidP="00115A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E2956">
        <w:rPr>
          <w:rFonts w:ascii="Verdana" w:hAnsi="Verdana"/>
          <w:sz w:val="16"/>
          <w:szCs w:val="16"/>
        </w:rPr>
        <w:t>Collectieve schuldenregeling = u werkt in dit dossier als schuldbemiddelaar gekozen door de rechter in het kader van een collectieve schuldenregeling</w:t>
      </w:r>
    </w:p>
  </w:footnote>
  <w:footnote w:id="4">
    <w:p w:rsidR="00115A5F" w:rsidRPr="001D438B" w:rsidRDefault="00115A5F" w:rsidP="00115A5F">
      <w:pPr>
        <w:pStyle w:val="Notedebasdepage"/>
        <w:rPr>
          <w:rFonts w:ascii="Verdana" w:hAnsi="Verdana"/>
          <w:sz w:val="16"/>
          <w:szCs w:val="16"/>
        </w:rPr>
      </w:pPr>
      <w:r w:rsidRPr="001D438B">
        <w:rPr>
          <w:rStyle w:val="Appelnotedebasdep"/>
          <w:rFonts w:ascii="Verdana" w:hAnsi="Verdana"/>
          <w:sz w:val="16"/>
          <w:szCs w:val="16"/>
        </w:rPr>
        <w:footnoteRef/>
      </w:r>
      <w:r w:rsidRPr="001D43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Deze vraag</w:t>
      </w:r>
      <w:r w:rsidRPr="001D438B">
        <w:rPr>
          <w:rFonts w:ascii="Verdana" w:hAnsi="Verdana" w:cs="Arial"/>
          <w:color w:val="000000"/>
          <w:sz w:val="16"/>
          <w:szCs w:val="16"/>
        </w:rPr>
        <w:t xml:space="preserve"> betreft </w:t>
      </w:r>
      <w:r>
        <w:rPr>
          <w:rFonts w:ascii="Verdana" w:hAnsi="Verdana" w:cs="Arial"/>
          <w:color w:val="000000"/>
          <w:sz w:val="16"/>
          <w:szCs w:val="16"/>
        </w:rPr>
        <w:t xml:space="preserve">alleen </w:t>
      </w:r>
      <w:r w:rsidRPr="001D438B">
        <w:rPr>
          <w:rFonts w:ascii="Verdana" w:hAnsi="Verdana" w:cs="Arial"/>
          <w:color w:val="000000"/>
          <w:sz w:val="16"/>
          <w:szCs w:val="16"/>
        </w:rPr>
        <w:t xml:space="preserve">de </w:t>
      </w:r>
      <w:r>
        <w:rPr>
          <w:rFonts w:ascii="Verdana" w:hAnsi="Verdana" w:cs="Arial"/>
          <w:color w:val="000000"/>
          <w:sz w:val="16"/>
          <w:szCs w:val="16"/>
        </w:rPr>
        <w:t xml:space="preserve">eerste </w:t>
      </w:r>
      <w:r w:rsidRPr="001D438B">
        <w:rPr>
          <w:rFonts w:ascii="Verdana" w:hAnsi="Verdana" w:cs="Arial"/>
          <w:color w:val="000000"/>
          <w:sz w:val="16"/>
          <w:szCs w:val="16"/>
        </w:rPr>
        <w:t>aanvrager</w:t>
      </w:r>
    </w:p>
  </w:footnote>
  <w:footnote w:id="5">
    <w:p w:rsidR="00115A5F" w:rsidRPr="001D438B" w:rsidRDefault="00115A5F" w:rsidP="00115A5F">
      <w:pPr>
        <w:pStyle w:val="Notedebasdepage"/>
        <w:rPr>
          <w:rFonts w:ascii="Verdana" w:hAnsi="Verdana"/>
          <w:sz w:val="16"/>
          <w:szCs w:val="16"/>
        </w:rPr>
      </w:pPr>
      <w:r w:rsidRPr="001D438B">
        <w:rPr>
          <w:rStyle w:val="Appelnotedebasdep"/>
          <w:rFonts w:ascii="Verdana" w:hAnsi="Verdana"/>
          <w:sz w:val="16"/>
          <w:szCs w:val="16"/>
        </w:rPr>
        <w:footnoteRef/>
      </w:r>
      <w:r w:rsidRPr="001D43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Deze vraag</w:t>
      </w:r>
      <w:r w:rsidRPr="001D438B">
        <w:rPr>
          <w:rFonts w:ascii="Verdana" w:hAnsi="Verdana" w:cs="Arial"/>
          <w:color w:val="000000"/>
          <w:sz w:val="16"/>
          <w:szCs w:val="16"/>
        </w:rPr>
        <w:t xml:space="preserve"> betreft </w:t>
      </w:r>
      <w:r>
        <w:rPr>
          <w:rFonts w:ascii="Verdana" w:hAnsi="Verdana" w:cs="Arial"/>
          <w:color w:val="000000"/>
          <w:sz w:val="16"/>
          <w:szCs w:val="16"/>
        </w:rPr>
        <w:t xml:space="preserve">alleen </w:t>
      </w:r>
      <w:r w:rsidRPr="001D438B">
        <w:rPr>
          <w:rFonts w:ascii="Verdana" w:hAnsi="Verdana" w:cs="Arial"/>
          <w:color w:val="000000"/>
          <w:sz w:val="16"/>
          <w:szCs w:val="16"/>
        </w:rPr>
        <w:t xml:space="preserve">de </w:t>
      </w:r>
      <w:r>
        <w:rPr>
          <w:rFonts w:ascii="Verdana" w:hAnsi="Verdana" w:cs="Arial"/>
          <w:color w:val="000000"/>
          <w:sz w:val="16"/>
          <w:szCs w:val="16"/>
        </w:rPr>
        <w:t xml:space="preserve">eerste </w:t>
      </w:r>
      <w:r w:rsidRPr="001D438B">
        <w:rPr>
          <w:rFonts w:ascii="Verdana" w:hAnsi="Verdana" w:cs="Arial"/>
          <w:color w:val="000000"/>
          <w:sz w:val="16"/>
          <w:szCs w:val="16"/>
        </w:rPr>
        <w:t>aanvrager</w:t>
      </w:r>
    </w:p>
  </w:footnote>
  <w:footnote w:id="6">
    <w:p w:rsidR="00115A5F" w:rsidRPr="001D438B" w:rsidRDefault="00115A5F" w:rsidP="00115A5F">
      <w:pPr>
        <w:rPr>
          <w:rFonts w:ascii="Verdana" w:hAnsi="Verdana"/>
          <w:i/>
          <w:color w:val="0000FF"/>
          <w:sz w:val="16"/>
          <w:szCs w:val="16"/>
        </w:rPr>
      </w:pPr>
      <w:r w:rsidRPr="0039008D">
        <w:rPr>
          <w:rStyle w:val="Appelnotedebasdep"/>
          <w:rFonts w:ascii="Verdana" w:hAnsi="Verdana"/>
          <w:sz w:val="16"/>
          <w:szCs w:val="16"/>
        </w:rPr>
        <w:footnoteRef/>
      </w:r>
      <w:r w:rsidRPr="001D438B">
        <w:rPr>
          <w:rFonts w:ascii="Verdana" w:hAnsi="Verdana"/>
          <w:sz w:val="16"/>
          <w:szCs w:val="16"/>
        </w:rPr>
        <w:t xml:space="preserve"> </w:t>
      </w:r>
      <w:r w:rsidRPr="001327C4">
        <w:rPr>
          <w:rFonts w:ascii="Verdana" w:hAnsi="Verdana"/>
          <w:sz w:val="16"/>
          <w:szCs w:val="16"/>
        </w:rPr>
        <w:t>Men vult een jaarlijks bedrag in en het programma deelt het door 12</w:t>
      </w:r>
    </w:p>
  </w:footnote>
  <w:footnote w:id="7">
    <w:p w:rsidR="00115A5F" w:rsidRPr="001D438B" w:rsidRDefault="00115A5F" w:rsidP="00115A5F">
      <w:pPr>
        <w:jc w:val="both"/>
        <w:rPr>
          <w:rFonts w:ascii="Verdana" w:hAnsi="Verdana"/>
          <w:i/>
          <w:color w:val="0000FF"/>
          <w:sz w:val="16"/>
          <w:szCs w:val="16"/>
        </w:rPr>
      </w:pPr>
      <w:r w:rsidRPr="0039008D">
        <w:rPr>
          <w:rStyle w:val="Appelnotedebasdep"/>
          <w:rFonts w:ascii="Verdana" w:hAnsi="Verdana"/>
          <w:sz w:val="16"/>
          <w:szCs w:val="16"/>
        </w:rPr>
        <w:footnoteRef/>
      </w:r>
      <w:r w:rsidRPr="001D438B">
        <w:rPr>
          <w:rFonts w:ascii="Verdana" w:hAnsi="Verdana"/>
          <w:sz w:val="16"/>
          <w:szCs w:val="16"/>
        </w:rPr>
        <w:t xml:space="preserve"> Men vult een jaarlijks bedrag in en het programma deelt het door 12</w:t>
      </w:r>
    </w:p>
  </w:footnote>
  <w:footnote w:id="8">
    <w:p w:rsidR="00115A5F" w:rsidRPr="001D438B" w:rsidRDefault="00115A5F" w:rsidP="00115A5F">
      <w:pPr>
        <w:pStyle w:val="Notedebasdepage"/>
        <w:rPr>
          <w:rFonts w:ascii="Verdana" w:hAnsi="Verdana"/>
          <w:sz w:val="16"/>
          <w:szCs w:val="16"/>
        </w:rPr>
      </w:pPr>
      <w:r w:rsidRPr="00A71C13">
        <w:rPr>
          <w:rStyle w:val="Appelnotedebasdep"/>
          <w:rFonts w:ascii="Verdana" w:hAnsi="Verdana"/>
          <w:sz w:val="16"/>
          <w:szCs w:val="16"/>
        </w:rPr>
        <w:footnoteRef/>
      </w:r>
      <w:r w:rsidRPr="001D438B">
        <w:rPr>
          <w:rFonts w:ascii="Verdana" w:hAnsi="Verdana"/>
          <w:sz w:val="16"/>
          <w:szCs w:val="16"/>
        </w:rPr>
        <w:t xml:space="preserve"> Met inbegrip van het niet verklaarde werk</w:t>
      </w:r>
      <w:r>
        <w:rPr>
          <w:rFonts w:ascii="Verdana" w:hAnsi="Verdana"/>
          <w:sz w:val="16"/>
          <w:szCs w:val="16"/>
        </w:rPr>
        <w:t>, erfenis, hulp aan slachtoffers, lottowinsten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75"/>
    <w:multiLevelType w:val="hybridMultilevel"/>
    <w:tmpl w:val="18BC3B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F5C32"/>
    <w:multiLevelType w:val="hybridMultilevel"/>
    <w:tmpl w:val="96DA9AA8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6D35"/>
    <w:multiLevelType w:val="hybridMultilevel"/>
    <w:tmpl w:val="A48C249C"/>
    <w:lvl w:ilvl="0" w:tplc="040C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B361531"/>
    <w:multiLevelType w:val="hybridMultilevel"/>
    <w:tmpl w:val="E806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9641C"/>
    <w:multiLevelType w:val="hybridMultilevel"/>
    <w:tmpl w:val="F66AF7C6"/>
    <w:lvl w:ilvl="0" w:tplc="32F2B434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B20E705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451644"/>
    <w:multiLevelType w:val="hybridMultilevel"/>
    <w:tmpl w:val="7A8E11FC"/>
    <w:lvl w:ilvl="0" w:tplc="625858F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8795EED"/>
    <w:multiLevelType w:val="hybridMultilevel"/>
    <w:tmpl w:val="D7EC2052"/>
    <w:lvl w:ilvl="0" w:tplc="3A7AB37C">
      <w:start w:val="1"/>
      <w:numFmt w:val="decimal"/>
      <w:lvlText w:val="Q%1."/>
      <w:lvlJc w:val="left"/>
      <w:pPr>
        <w:tabs>
          <w:tab w:val="num" w:pos="1778"/>
        </w:tabs>
        <w:ind w:left="1778" w:hanging="360"/>
      </w:pPr>
      <w:rPr>
        <w:b/>
        <w:color w:val="auto"/>
        <w:lang w:val="nl-NL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1C63"/>
    <w:multiLevelType w:val="hybridMultilevel"/>
    <w:tmpl w:val="574A44E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01523"/>
    <w:multiLevelType w:val="hybridMultilevel"/>
    <w:tmpl w:val="21120C48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C57B1C"/>
    <w:multiLevelType w:val="hybridMultilevel"/>
    <w:tmpl w:val="6D12BC08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36245D"/>
    <w:multiLevelType w:val="hybridMultilevel"/>
    <w:tmpl w:val="D2825010"/>
    <w:lvl w:ilvl="0" w:tplc="040C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465F5AB4"/>
    <w:multiLevelType w:val="hybridMultilevel"/>
    <w:tmpl w:val="0182539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637737"/>
    <w:multiLevelType w:val="hybridMultilevel"/>
    <w:tmpl w:val="EA402F0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10E28"/>
    <w:multiLevelType w:val="hybridMultilevel"/>
    <w:tmpl w:val="9C40C2C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DD6585F"/>
    <w:multiLevelType w:val="hybridMultilevel"/>
    <w:tmpl w:val="1CC660E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0451B"/>
    <w:multiLevelType w:val="hybridMultilevel"/>
    <w:tmpl w:val="DBCCA7CA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ABA559D"/>
    <w:multiLevelType w:val="hybridMultilevel"/>
    <w:tmpl w:val="C07A8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03FB"/>
    <w:multiLevelType w:val="hybridMultilevel"/>
    <w:tmpl w:val="B0C27BF8"/>
    <w:lvl w:ilvl="0" w:tplc="8F901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8B23638"/>
    <w:multiLevelType w:val="hybridMultilevel"/>
    <w:tmpl w:val="66040444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D7AD1"/>
    <w:multiLevelType w:val="hybridMultilevel"/>
    <w:tmpl w:val="F800A30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849A2"/>
    <w:multiLevelType w:val="hybridMultilevel"/>
    <w:tmpl w:val="30BC2C5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1C2B7E"/>
    <w:multiLevelType w:val="hybridMultilevel"/>
    <w:tmpl w:val="E62CCD8A"/>
    <w:lvl w:ilvl="0" w:tplc="11AC6832">
      <w:numFmt w:val="bullet"/>
      <w:lvlText w:val=""/>
      <w:lvlJc w:val="left"/>
      <w:pPr>
        <w:ind w:left="84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50B7C4E"/>
    <w:multiLevelType w:val="hybridMultilevel"/>
    <w:tmpl w:val="800E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118D4"/>
    <w:multiLevelType w:val="hybridMultilevel"/>
    <w:tmpl w:val="70D62F8A"/>
    <w:lvl w:ilvl="0" w:tplc="DF147C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D4126"/>
    <w:multiLevelType w:val="hybridMultilevel"/>
    <w:tmpl w:val="D7EAE1B8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24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18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6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5F"/>
    <w:rsid w:val="00115A5F"/>
    <w:rsid w:val="00241881"/>
    <w:rsid w:val="002C4FBC"/>
    <w:rsid w:val="004D392A"/>
    <w:rsid w:val="00A00F81"/>
    <w:rsid w:val="00AF2FF5"/>
    <w:rsid w:val="00B46ED0"/>
    <w:rsid w:val="00D527C4"/>
    <w:rsid w:val="00DA40A3"/>
    <w:rsid w:val="00EE5C24"/>
    <w:rsid w:val="00F2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Titre2">
    <w:name w:val="heading 2"/>
    <w:basedOn w:val="Normal"/>
    <w:next w:val="Titre3"/>
    <w:link w:val="Titre2Car"/>
    <w:qFormat/>
    <w:rsid w:val="00115A5F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15A5F"/>
    <w:rPr>
      <w:rFonts w:ascii="Verdana" w:eastAsia="Times New Roman" w:hAnsi="Verdana" w:cs="Arial"/>
      <w:b/>
      <w:bCs/>
      <w:iCs/>
      <w:sz w:val="24"/>
      <w:szCs w:val="28"/>
      <w:lang w:val="nl-NL"/>
    </w:rPr>
  </w:style>
  <w:style w:type="paragraph" w:styleId="Notedebasdepage">
    <w:name w:val="footnote text"/>
    <w:aliases w:val="Car"/>
    <w:basedOn w:val="Normal"/>
    <w:link w:val="NotedebasdepageCar"/>
    <w:autoRedefine/>
    <w:semiHidden/>
    <w:rsid w:val="00115A5F"/>
    <w:rPr>
      <w:sz w:val="20"/>
      <w:szCs w:val="20"/>
    </w:rPr>
  </w:style>
  <w:style w:type="character" w:customStyle="1" w:styleId="NotedebasdepageCar">
    <w:name w:val="Note de bas de page Car"/>
    <w:aliases w:val="Car Car"/>
    <w:basedOn w:val="Policepardfaut"/>
    <w:link w:val="Notedebasdepage"/>
    <w:semiHidden/>
    <w:rsid w:val="00115A5F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Appelnotedebasdep">
    <w:name w:val="footnote reference"/>
    <w:basedOn w:val="Policepardfaut"/>
    <w:semiHidden/>
    <w:rsid w:val="00115A5F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115A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/>
    </w:rPr>
  </w:style>
  <w:style w:type="paragraph" w:styleId="Paragraphedeliste">
    <w:name w:val="List Paragraph"/>
    <w:basedOn w:val="Normal"/>
    <w:uiPriority w:val="34"/>
    <w:qFormat/>
    <w:rsid w:val="0024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3322</Words>
  <Characters>18073</Characters>
  <Application>Microsoft Office Word</Application>
  <DocSecurity>0</DocSecurity>
  <Lines>440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2014-01-24T09:48:00Z</dcterms:created>
  <dcterms:modified xsi:type="dcterms:W3CDTF">2014-01-24T10:51:00Z</dcterms:modified>
</cp:coreProperties>
</file>